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94" w:type="pct"/>
        <w:tblCellSpacing w:w="0" w:type="dxa"/>
        <w:tblCellMar>
          <w:left w:w="0" w:type="dxa"/>
          <w:right w:w="0" w:type="dxa"/>
        </w:tblCellMar>
        <w:tblLook w:val="04A0" w:firstRow="1" w:lastRow="0" w:firstColumn="1" w:lastColumn="0" w:noHBand="0" w:noVBand="1"/>
      </w:tblPr>
      <w:tblGrid>
        <w:gridCol w:w="11158"/>
        <w:gridCol w:w="61"/>
      </w:tblGrid>
      <w:tr w:rsidR="00D10865" w:rsidRPr="00D10865" w:rsidTr="00BE7904">
        <w:trPr>
          <w:tblCellSpacing w:w="0" w:type="dxa"/>
        </w:trPr>
        <w:tc>
          <w:tcPr>
            <w:tcW w:w="4973" w:type="pct"/>
            <w:vAlign w:val="center"/>
            <w:hideMark/>
          </w:tcPr>
          <w:tbl>
            <w:tblPr>
              <w:tblW w:w="10792"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22"/>
              <w:gridCol w:w="4770"/>
            </w:tblGrid>
            <w:tr w:rsidR="00D10865" w:rsidRPr="00D10865" w:rsidTr="00DE33DA">
              <w:trPr>
                <w:tblCellSpacing w:w="0" w:type="dxa"/>
              </w:trPr>
              <w:tc>
                <w:tcPr>
                  <w:tcW w:w="10792" w:type="dxa"/>
                  <w:gridSpan w:val="2"/>
                  <w:tcBorders>
                    <w:top w:val="outset" w:sz="6" w:space="0" w:color="auto"/>
                    <w:left w:val="outset" w:sz="6" w:space="0" w:color="auto"/>
                    <w:bottom w:val="outset" w:sz="6" w:space="0" w:color="auto"/>
                    <w:right w:val="outset" w:sz="6" w:space="0" w:color="auto"/>
                  </w:tcBorders>
                  <w:vAlign w:val="center"/>
                  <w:hideMark/>
                </w:tcPr>
                <w:p w:rsidR="00D10865" w:rsidRPr="00D10865" w:rsidRDefault="00737451" w:rsidP="00E36B1E">
                  <w:pPr>
                    <w:spacing w:before="100" w:beforeAutospacing="1" w:after="100" w:afterAutospacing="1" w:line="240" w:lineRule="auto"/>
                    <w:jc w:val="center"/>
                    <w:outlineLvl w:val="1"/>
                    <w:rPr>
                      <w:rFonts w:ascii="Times New Roman" w:eastAsia="Times New Roman" w:hAnsi="Times New Roman" w:cs="Times New Roman"/>
                      <w:b/>
                      <w:bCs/>
                      <w:sz w:val="36"/>
                      <w:szCs w:val="36"/>
                    </w:rPr>
                  </w:pPr>
                  <w:bookmarkStart w:id="0" w:name="_GoBack"/>
                  <w:bookmarkEnd w:id="0"/>
                  <w:r>
                    <w:rPr>
                      <w:rFonts w:ascii="Verdana" w:eastAsia="Times New Roman" w:hAnsi="Verdana" w:cs="Times New Roman"/>
                      <w:b/>
                      <w:bCs/>
                      <w:sz w:val="36"/>
                      <w:szCs w:val="36"/>
                    </w:rPr>
                    <w:t>Committee Charter</w:t>
                  </w:r>
                </w:p>
              </w:tc>
            </w:tr>
            <w:tr w:rsidR="00D10865" w:rsidRPr="00D10865" w:rsidTr="00474DC1">
              <w:trPr>
                <w:tblCellSpacing w:w="0" w:type="dxa"/>
              </w:trPr>
              <w:tc>
                <w:tcPr>
                  <w:tcW w:w="6022"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D10865" w:rsidP="00D10865">
                  <w:pPr>
                    <w:spacing w:after="0" w:line="240" w:lineRule="auto"/>
                    <w:rPr>
                      <w:rFonts w:ascii="Times New Roman" w:eastAsia="Times New Roman" w:hAnsi="Times New Roman" w:cs="Times New Roman"/>
                      <w:sz w:val="24"/>
                      <w:szCs w:val="24"/>
                    </w:rPr>
                  </w:pPr>
                  <w:r w:rsidRPr="00D10865">
                    <w:rPr>
                      <w:rFonts w:ascii="Verdana" w:eastAsia="Times New Roman" w:hAnsi="Verdana" w:cs="Times New Roman"/>
                      <w:sz w:val="24"/>
                      <w:szCs w:val="24"/>
                    </w:rPr>
                    <w:t>Committee Name</w:t>
                  </w:r>
                </w:p>
              </w:tc>
              <w:tc>
                <w:tcPr>
                  <w:tcW w:w="4770"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DE33DA" w:rsidP="00D108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Calendar</w:t>
                  </w:r>
                </w:p>
              </w:tc>
            </w:tr>
            <w:tr w:rsidR="00D10865" w:rsidRPr="00D10865" w:rsidTr="00474DC1">
              <w:trPr>
                <w:tblCellSpacing w:w="0" w:type="dxa"/>
              </w:trPr>
              <w:tc>
                <w:tcPr>
                  <w:tcW w:w="6022"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D10865" w:rsidP="00D10865">
                  <w:pPr>
                    <w:spacing w:after="0" w:line="240" w:lineRule="auto"/>
                    <w:rPr>
                      <w:rFonts w:ascii="Times New Roman" w:eastAsia="Times New Roman" w:hAnsi="Times New Roman" w:cs="Times New Roman"/>
                      <w:sz w:val="24"/>
                      <w:szCs w:val="24"/>
                    </w:rPr>
                  </w:pPr>
                  <w:r w:rsidRPr="00D10865">
                    <w:rPr>
                      <w:rFonts w:ascii="Verdana" w:eastAsia="Times New Roman" w:hAnsi="Verdana" w:cs="Times New Roman"/>
                      <w:sz w:val="24"/>
                      <w:szCs w:val="24"/>
                    </w:rPr>
                    <w:t>Committee Purpose</w:t>
                  </w:r>
                </w:p>
              </w:tc>
              <w:tc>
                <w:tcPr>
                  <w:tcW w:w="4770"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DE33DA" w:rsidP="00DE33DA">
                  <w:pPr>
                    <w:spacing w:after="0" w:line="240" w:lineRule="auto"/>
                    <w:rPr>
                      <w:rFonts w:ascii="Times New Roman" w:eastAsia="Times New Roman" w:hAnsi="Times New Roman" w:cs="Times New Roman"/>
                      <w:sz w:val="24"/>
                      <w:szCs w:val="24"/>
                    </w:rPr>
                  </w:pPr>
                  <w:r w:rsidRPr="00DE33D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Academic </w:t>
                  </w:r>
                  <w:r w:rsidRPr="00DE33DA">
                    <w:rPr>
                      <w:rFonts w:ascii="Times New Roman" w:eastAsia="Times New Roman" w:hAnsi="Times New Roman" w:cs="Times New Roman"/>
                      <w:sz w:val="24"/>
                      <w:szCs w:val="24"/>
                    </w:rPr>
                    <w:t xml:space="preserve">Calendar Committee is responsible for </w:t>
                  </w:r>
                  <w:r>
                    <w:rPr>
                      <w:rFonts w:ascii="Times New Roman" w:eastAsia="Times New Roman" w:hAnsi="Times New Roman" w:cs="Times New Roman"/>
                      <w:sz w:val="24"/>
                      <w:szCs w:val="24"/>
                    </w:rPr>
                    <w:t>creating</w:t>
                  </w:r>
                  <w:r w:rsidR="000460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DE33DA">
                    <w:rPr>
                      <w:rFonts w:ascii="Times New Roman" w:eastAsia="Times New Roman" w:hAnsi="Times New Roman" w:cs="Times New Roman"/>
                      <w:sz w:val="24"/>
                      <w:szCs w:val="24"/>
                    </w:rPr>
                    <w:t xml:space="preserve"> acade</w:t>
                  </w:r>
                  <w:r>
                    <w:rPr>
                      <w:rFonts w:ascii="Times New Roman" w:eastAsia="Times New Roman" w:hAnsi="Times New Roman" w:cs="Times New Roman"/>
                      <w:sz w:val="24"/>
                      <w:szCs w:val="24"/>
                    </w:rPr>
                    <w:t>mic calendar and the final examination schedule.</w:t>
                  </w:r>
                </w:p>
              </w:tc>
            </w:tr>
            <w:tr w:rsidR="00D10865" w:rsidRPr="00D10865" w:rsidTr="00474DC1">
              <w:trPr>
                <w:tblCellSpacing w:w="0" w:type="dxa"/>
              </w:trPr>
              <w:tc>
                <w:tcPr>
                  <w:tcW w:w="6022"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9B1AB0" w:rsidP="009B1AB0">
                  <w:pPr>
                    <w:spacing w:after="0" w:line="240" w:lineRule="auto"/>
                    <w:rPr>
                      <w:rFonts w:ascii="Times New Roman" w:eastAsia="Times New Roman" w:hAnsi="Times New Roman" w:cs="Times New Roman"/>
                      <w:sz w:val="24"/>
                      <w:szCs w:val="24"/>
                    </w:rPr>
                  </w:pPr>
                  <w:r>
                    <w:rPr>
                      <w:rFonts w:ascii="Verdana" w:eastAsia="Times New Roman" w:hAnsi="Verdana" w:cs="Times New Roman"/>
                      <w:sz w:val="24"/>
                      <w:szCs w:val="24"/>
                    </w:rPr>
                    <w:t>College Officer to Whom Committee Reports</w:t>
                  </w:r>
                </w:p>
              </w:tc>
              <w:tc>
                <w:tcPr>
                  <w:tcW w:w="4770"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715FA1" w:rsidP="00D108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of Academic Affairs</w:t>
                  </w:r>
                </w:p>
              </w:tc>
            </w:tr>
            <w:tr w:rsidR="00D10865" w:rsidRPr="00D10865" w:rsidTr="00474DC1">
              <w:trPr>
                <w:tblCellSpacing w:w="0" w:type="dxa"/>
              </w:trPr>
              <w:tc>
                <w:tcPr>
                  <w:tcW w:w="6022"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9B1AB0" w:rsidP="009B1AB0">
                  <w:pPr>
                    <w:spacing w:after="0" w:line="240" w:lineRule="auto"/>
                    <w:rPr>
                      <w:rFonts w:ascii="Times New Roman" w:eastAsia="Times New Roman" w:hAnsi="Times New Roman" w:cs="Times New Roman"/>
                      <w:sz w:val="24"/>
                      <w:szCs w:val="24"/>
                    </w:rPr>
                  </w:pPr>
                  <w:r>
                    <w:rPr>
                      <w:rFonts w:ascii="Verdana" w:eastAsia="Times New Roman" w:hAnsi="Verdana" w:cs="Times New Roman"/>
                      <w:sz w:val="24"/>
                      <w:szCs w:val="24"/>
                    </w:rPr>
                    <w:t xml:space="preserve">Committee Status </w:t>
                  </w:r>
                  <w:r w:rsidRPr="00805DF1">
                    <w:rPr>
                      <w:rFonts w:ascii="Verdana" w:eastAsia="Times New Roman" w:hAnsi="Verdana" w:cs="Times New Roman"/>
                      <w:sz w:val="24"/>
                      <w:szCs w:val="24"/>
                    </w:rPr>
                    <w:t>(Permanent or Temporary)</w:t>
                  </w:r>
                </w:p>
              </w:tc>
              <w:tc>
                <w:tcPr>
                  <w:tcW w:w="4770"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DE33DA" w:rsidP="00D108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w:t>
                  </w:r>
                </w:p>
              </w:tc>
            </w:tr>
            <w:tr w:rsidR="00737451" w:rsidRPr="00D10865" w:rsidTr="00474DC1">
              <w:trPr>
                <w:tblCellSpacing w:w="0" w:type="dxa"/>
              </w:trPr>
              <w:tc>
                <w:tcPr>
                  <w:tcW w:w="6022" w:type="dxa"/>
                  <w:tcBorders>
                    <w:top w:val="outset" w:sz="6" w:space="0" w:color="auto"/>
                    <w:left w:val="outset" w:sz="6" w:space="0" w:color="auto"/>
                    <w:bottom w:val="outset" w:sz="6" w:space="0" w:color="auto"/>
                    <w:right w:val="outset" w:sz="6" w:space="0" w:color="auto"/>
                  </w:tcBorders>
                  <w:vAlign w:val="center"/>
                  <w:hideMark/>
                </w:tcPr>
                <w:p w:rsidR="00737451" w:rsidRDefault="00737451" w:rsidP="00D10865">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 xml:space="preserve">Committee Type </w:t>
                  </w:r>
                  <w:r w:rsidRPr="00737451">
                    <w:rPr>
                      <w:rFonts w:ascii="Verdana" w:eastAsia="Times New Roman" w:hAnsi="Verdana" w:cs="Times New Roman"/>
                      <w:sz w:val="20"/>
                      <w:szCs w:val="20"/>
                    </w:rPr>
                    <w:t>(</w:t>
                  </w:r>
                  <w:r w:rsidRPr="00805DF1">
                    <w:rPr>
                      <w:rFonts w:ascii="Verdana" w:eastAsia="Times New Roman" w:hAnsi="Verdana" w:cs="Times New Roman"/>
                      <w:sz w:val="24"/>
                      <w:szCs w:val="24"/>
                    </w:rPr>
                    <w:t>Advocacy or Division)</w:t>
                  </w:r>
                </w:p>
              </w:tc>
              <w:tc>
                <w:tcPr>
                  <w:tcW w:w="4770" w:type="dxa"/>
                  <w:tcBorders>
                    <w:top w:val="outset" w:sz="6" w:space="0" w:color="auto"/>
                    <w:left w:val="outset" w:sz="6" w:space="0" w:color="auto"/>
                    <w:bottom w:val="outset" w:sz="6" w:space="0" w:color="auto"/>
                    <w:right w:val="outset" w:sz="6" w:space="0" w:color="auto"/>
                  </w:tcBorders>
                  <w:vAlign w:val="center"/>
                  <w:hideMark/>
                </w:tcPr>
                <w:p w:rsidR="00737451" w:rsidRPr="00D10865" w:rsidRDefault="00DE33DA" w:rsidP="00D108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Division</w:t>
                  </w:r>
                </w:p>
              </w:tc>
            </w:tr>
            <w:tr w:rsidR="00D10865" w:rsidRPr="00D10865" w:rsidTr="00474DC1">
              <w:trPr>
                <w:tblCellSpacing w:w="0" w:type="dxa"/>
              </w:trPr>
              <w:tc>
                <w:tcPr>
                  <w:tcW w:w="6022"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9B1AB0" w:rsidP="00D10865">
                  <w:pPr>
                    <w:spacing w:after="0" w:line="240" w:lineRule="auto"/>
                    <w:rPr>
                      <w:rFonts w:ascii="Times New Roman" w:eastAsia="Times New Roman" w:hAnsi="Times New Roman" w:cs="Times New Roman"/>
                      <w:sz w:val="24"/>
                      <w:szCs w:val="24"/>
                    </w:rPr>
                  </w:pPr>
                  <w:r>
                    <w:rPr>
                      <w:rFonts w:ascii="Verdana" w:eastAsia="Times New Roman" w:hAnsi="Verdana" w:cs="Times New Roman"/>
                      <w:sz w:val="24"/>
                      <w:szCs w:val="24"/>
                    </w:rPr>
                    <w:t xml:space="preserve">Committee Composition </w:t>
                  </w:r>
                  <w:r w:rsidR="00D10865" w:rsidRPr="00D10865">
                    <w:rPr>
                      <w:rFonts w:ascii="Verdana" w:eastAsia="Times New Roman" w:hAnsi="Verdana" w:cs="Times New Roman"/>
                      <w:sz w:val="24"/>
                      <w:szCs w:val="24"/>
                    </w:rPr>
                    <w:t>by Unit</w:t>
                  </w:r>
                </w:p>
              </w:tc>
              <w:tc>
                <w:tcPr>
                  <w:tcW w:w="4770" w:type="dxa"/>
                  <w:tcBorders>
                    <w:top w:val="outset" w:sz="6" w:space="0" w:color="auto"/>
                    <w:left w:val="outset" w:sz="6" w:space="0" w:color="auto"/>
                    <w:bottom w:val="outset" w:sz="6" w:space="0" w:color="auto"/>
                    <w:right w:val="outset" w:sz="6" w:space="0" w:color="auto"/>
                  </w:tcBorders>
                  <w:vAlign w:val="center"/>
                  <w:hideMark/>
                </w:tcPr>
                <w:p w:rsidR="0046648D" w:rsidRDefault="0046648D" w:rsidP="004664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Voting members: </w:t>
                  </w:r>
                  <w:r w:rsidR="00DE33DA">
                    <w:rPr>
                      <w:rFonts w:ascii="Times New Roman" w:eastAsia="Times New Roman" w:hAnsi="Times New Roman" w:cs="Times New Roman"/>
                      <w:sz w:val="24"/>
                      <w:szCs w:val="24"/>
                    </w:rPr>
                    <w:t xml:space="preserve">One faculty representative from each of </w:t>
                  </w:r>
                  <w:r>
                    <w:rPr>
                      <w:rFonts w:ascii="Times New Roman" w:eastAsia="Times New Roman" w:hAnsi="Times New Roman" w:cs="Times New Roman"/>
                      <w:sz w:val="24"/>
                      <w:szCs w:val="24"/>
                    </w:rPr>
                    <w:t xml:space="preserve">the </w:t>
                  </w:r>
                  <w:r w:rsidR="00DE33DA">
                    <w:rPr>
                      <w:rFonts w:ascii="Times New Roman" w:eastAsia="Times New Roman" w:hAnsi="Times New Roman" w:cs="Times New Roman"/>
                      <w:sz w:val="24"/>
                      <w:szCs w:val="24"/>
                    </w:rPr>
                    <w:t xml:space="preserve">credit divisions, </w:t>
                  </w:r>
                  <w:r w:rsidR="007B1711">
                    <w:rPr>
                      <w:rFonts w:ascii="Times New Roman" w:eastAsia="Times New Roman" w:hAnsi="Times New Roman" w:cs="Times New Roman"/>
                      <w:sz w:val="24"/>
                      <w:szCs w:val="24"/>
                    </w:rPr>
                    <w:t xml:space="preserve">one College Transitions/Bridge </w:t>
                  </w:r>
                  <w:r w:rsidR="004146A1">
                    <w:rPr>
                      <w:rFonts w:ascii="Times New Roman" w:eastAsia="Times New Roman" w:hAnsi="Times New Roman" w:cs="Times New Roman"/>
                      <w:sz w:val="24"/>
                      <w:szCs w:val="24"/>
                    </w:rPr>
                    <w:t xml:space="preserve">representative, </w:t>
                  </w:r>
                  <w:r>
                    <w:rPr>
                      <w:rFonts w:ascii="Times New Roman" w:eastAsia="Times New Roman" w:hAnsi="Times New Roman" w:cs="Times New Roman"/>
                      <w:sz w:val="24"/>
                      <w:szCs w:val="24"/>
                    </w:rPr>
                    <w:t xml:space="preserve">one faculty member from Comprehensive Studies, </w:t>
                  </w:r>
                  <w:r w:rsidR="00DE33DA">
                    <w:rPr>
                      <w:rFonts w:ascii="Times New Roman" w:eastAsia="Times New Roman" w:hAnsi="Times New Roman" w:cs="Times New Roman"/>
                      <w:sz w:val="24"/>
                      <w:szCs w:val="24"/>
                    </w:rPr>
                    <w:t>one permanent faculty member</w:t>
                  </w:r>
                  <w:r w:rsidR="00001A9E">
                    <w:rPr>
                      <w:rFonts w:ascii="Times New Roman" w:eastAsia="Times New Roman" w:hAnsi="Times New Roman" w:cs="Times New Roman"/>
                      <w:sz w:val="24"/>
                      <w:szCs w:val="24"/>
                    </w:rPr>
                    <w:t xml:space="preserve"> who will represent</w:t>
                  </w:r>
                  <w:r w:rsidR="00B50441">
                    <w:rPr>
                      <w:rFonts w:ascii="Times New Roman" w:eastAsia="Times New Roman" w:hAnsi="Times New Roman" w:cs="Times New Roman"/>
                      <w:sz w:val="24"/>
                      <w:szCs w:val="24"/>
                    </w:rPr>
                    <w:t xml:space="preserve"> labs across all academic divisions</w:t>
                  </w:r>
                  <w:r w:rsidR="00001A9E">
                    <w:rPr>
                      <w:rFonts w:ascii="Times New Roman" w:eastAsia="Times New Roman" w:hAnsi="Times New Roman" w:cs="Times New Roman"/>
                      <w:sz w:val="24"/>
                      <w:szCs w:val="24"/>
                    </w:rPr>
                    <w:t>,</w:t>
                  </w:r>
                  <w:r w:rsidR="00B50441">
                    <w:rPr>
                      <w:rFonts w:ascii="Times New Roman" w:eastAsia="Times New Roman" w:hAnsi="Times New Roman" w:cs="Times New Roman"/>
                      <w:sz w:val="24"/>
                      <w:szCs w:val="24"/>
                    </w:rPr>
                    <w:t xml:space="preserve"> </w:t>
                  </w:r>
                  <w:r w:rsidR="00D62037">
                    <w:rPr>
                      <w:rFonts w:ascii="Times New Roman" w:eastAsia="Times New Roman" w:hAnsi="Times New Roman" w:cs="Times New Roman"/>
                      <w:sz w:val="24"/>
                      <w:szCs w:val="24"/>
                    </w:rPr>
                    <w:t>one</w:t>
                  </w:r>
                  <w:r w:rsidR="00B45461">
                    <w:rPr>
                      <w:rFonts w:ascii="Times New Roman" w:eastAsia="Times New Roman" w:hAnsi="Times New Roman" w:cs="Times New Roman"/>
                      <w:sz w:val="24"/>
                      <w:szCs w:val="24"/>
                    </w:rPr>
                    <w:t xml:space="preserve"> Faculty Senate Representative, and the Registrar.</w:t>
                  </w:r>
                </w:p>
                <w:p w:rsidR="00B50441" w:rsidRDefault="00B50441" w:rsidP="0046648D">
                  <w:pPr>
                    <w:spacing w:after="0" w:line="240" w:lineRule="auto"/>
                    <w:rPr>
                      <w:rFonts w:ascii="Times New Roman" w:eastAsia="Times New Roman" w:hAnsi="Times New Roman" w:cs="Times New Roman"/>
                      <w:sz w:val="24"/>
                      <w:szCs w:val="24"/>
                    </w:rPr>
                  </w:pPr>
                </w:p>
                <w:p w:rsidR="00D10865" w:rsidRPr="00D10865" w:rsidRDefault="0046648D" w:rsidP="00001A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Non-voting </w:t>
                  </w:r>
                  <w:r w:rsidR="00C273CE">
                    <w:rPr>
                      <w:rFonts w:ascii="Times New Roman" w:eastAsia="Times New Roman" w:hAnsi="Times New Roman" w:cs="Times New Roman"/>
                      <w:sz w:val="24"/>
                      <w:szCs w:val="24"/>
                    </w:rPr>
                    <w:t>member</w:t>
                  </w:r>
                  <w:r>
                    <w:rPr>
                      <w:rFonts w:ascii="Times New Roman" w:eastAsia="Times New Roman" w:hAnsi="Times New Roman" w:cs="Times New Roman"/>
                      <w:sz w:val="24"/>
                      <w:szCs w:val="24"/>
                    </w:rPr>
                    <w:t>:</w:t>
                  </w:r>
                  <w:r w:rsidR="00760490">
                    <w:rPr>
                      <w:rFonts w:ascii="Times New Roman" w:eastAsia="Times New Roman" w:hAnsi="Times New Roman" w:cs="Times New Roman"/>
                      <w:sz w:val="24"/>
                      <w:szCs w:val="24"/>
                    </w:rPr>
                    <w:t xml:space="preserve"> </w:t>
                  </w:r>
                  <w:r w:rsidR="00AC7043">
                    <w:rPr>
                      <w:rFonts w:ascii="Times New Roman" w:eastAsia="Times New Roman" w:hAnsi="Times New Roman" w:cs="Times New Roman"/>
                      <w:sz w:val="24"/>
                      <w:szCs w:val="24"/>
                    </w:rPr>
                    <w:t>Human Resources representative</w:t>
                  </w:r>
                  <w:r w:rsidR="00001A9E">
                    <w:rPr>
                      <w:rFonts w:ascii="Times New Roman" w:eastAsia="Times New Roman" w:hAnsi="Times New Roman" w:cs="Times New Roman"/>
                      <w:sz w:val="24"/>
                      <w:szCs w:val="24"/>
                    </w:rPr>
                    <w:t xml:space="preserve"> and Student Support and Engagement representative</w:t>
                  </w:r>
                </w:p>
              </w:tc>
            </w:tr>
            <w:tr w:rsidR="00D10865" w:rsidRPr="00D10865" w:rsidTr="00474DC1">
              <w:trPr>
                <w:tblCellSpacing w:w="0" w:type="dxa"/>
              </w:trPr>
              <w:tc>
                <w:tcPr>
                  <w:tcW w:w="6022"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40062D" w:rsidP="00D10865">
                  <w:pPr>
                    <w:spacing w:after="0" w:line="240" w:lineRule="auto"/>
                    <w:rPr>
                      <w:rFonts w:ascii="Times New Roman" w:eastAsia="Times New Roman" w:hAnsi="Times New Roman" w:cs="Times New Roman"/>
                      <w:sz w:val="24"/>
                      <w:szCs w:val="24"/>
                    </w:rPr>
                  </w:pPr>
                  <w:r>
                    <w:rPr>
                      <w:rFonts w:ascii="Verdana" w:eastAsia="Times New Roman" w:hAnsi="Verdana" w:cs="Times New Roman"/>
                      <w:sz w:val="24"/>
                      <w:szCs w:val="24"/>
                    </w:rPr>
                    <w:t xml:space="preserve">Committee Officers </w:t>
                  </w:r>
                  <w:r w:rsidR="00D10865" w:rsidRPr="00D10865">
                    <w:rPr>
                      <w:rFonts w:ascii="Verdana" w:eastAsia="Times New Roman" w:hAnsi="Verdana" w:cs="Times New Roman"/>
                      <w:sz w:val="24"/>
                      <w:szCs w:val="24"/>
                    </w:rPr>
                    <w:t>and Terms</w:t>
                  </w:r>
                </w:p>
              </w:tc>
              <w:tc>
                <w:tcPr>
                  <w:tcW w:w="4770"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760490" w:rsidP="00D108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D10865" w:rsidRPr="00D10865" w:rsidTr="00474DC1">
              <w:trPr>
                <w:tblCellSpacing w:w="0" w:type="dxa"/>
              </w:trPr>
              <w:tc>
                <w:tcPr>
                  <w:tcW w:w="6022"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D10865" w:rsidP="00D10865">
                  <w:pPr>
                    <w:spacing w:after="0" w:line="240" w:lineRule="auto"/>
                    <w:rPr>
                      <w:rFonts w:ascii="Times New Roman" w:eastAsia="Times New Roman" w:hAnsi="Times New Roman" w:cs="Times New Roman"/>
                      <w:sz w:val="24"/>
                      <w:szCs w:val="24"/>
                    </w:rPr>
                  </w:pPr>
                  <w:r w:rsidRPr="00D10865">
                    <w:rPr>
                      <w:rFonts w:ascii="Verdana" w:eastAsia="Times New Roman" w:hAnsi="Verdana" w:cs="Times New Roman"/>
                      <w:sz w:val="24"/>
                      <w:szCs w:val="24"/>
                    </w:rPr>
                    <w:t>Length of Service for appointees:</w:t>
                  </w:r>
                </w:p>
              </w:tc>
              <w:tc>
                <w:tcPr>
                  <w:tcW w:w="4770"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760490" w:rsidP="00126D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Registrar</w:t>
                  </w:r>
                  <w:r w:rsidR="00AC7043">
                    <w:rPr>
                      <w:rFonts w:ascii="Times New Roman" w:eastAsia="Times New Roman" w:hAnsi="Times New Roman" w:cs="Times New Roman"/>
                      <w:sz w:val="24"/>
                      <w:szCs w:val="24"/>
                    </w:rPr>
                    <w:t xml:space="preserve"> (permanent)</w:t>
                  </w:r>
                  <w:r>
                    <w:rPr>
                      <w:rFonts w:ascii="Times New Roman" w:eastAsia="Times New Roman" w:hAnsi="Times New Roman" w:cs="Times New Roman"/>
                      <w:sz w:val="24"/>
                      <w:szCs w:val="24"/>
                    </w:rPr>
                    <w:t xml:space="preserve">, </w:t>
                  </w:r>
                  <w:r w:rsidR="00AC7043">
                    <w:rPr>
                      <w:rFonts w:ascii="Times New Roman" w:eastAsia="Times New Roman" w:hAnsi="Times New Roman" w:cs="Times New Roman"/>
                      <w:sz w:val="24"/>
                      <w:szCs w:val="24"/>
                    </w:rPr>
                    <w:t>Human Resources representative (permanent)</w:t>
                  </w:r>
                  <w:r>
                    <w:rPr>
                      <w:rFonts w:ascii="Times New Roman" w:eastAsia="Times New Roman" w:hAnsi="Times New Roman" w:cs="Times New Roman"/>
                      <w:sz w:val="24"/>
                      <w:szCs w:val="24"/>
                    </w:rPr>
                    <w:t>, Faculty Member (Permanent); Faculty/staff representatives (</w:t>
                  </w:r>
                  <w:r w:rsidR="00967D71">
                    <w:rPr>
                      <w:rFonts w:ascii="Times New Roman" w:eastAsia="Times New Roman" w:hAnsi="Times New Roman" w:cs="Times New Roman"/>
                      <w:sz w:val="24"/>
                      <w:szCs w:val="24"/>
                    </w:rPr>
                    <w:t>staggered 3</w:t>
                  </w:r>
                  <w:r w:rsidR="002027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year</w:t>
                  </w:r>
                  <w:r w:rsidR="0020277F">
                    <w:rPr>
                      <w:rFonts w:ascii="Times New Roman" w:eastAsia="Times New Roman" w:hAnsi="Times New Roman" w:cs="Times New Roman"/>
                      <w:sz w:val="24"/>
                      <w:szCs w:val="24"/>
                    </w:rPr>
                    <w:t xml:space="preserve"> </w:t>
                  </w:r>
                  <w:r w:rsidR="00126D6F">
                    <w:rPr>
                      <w:rFonts w:ascii="Times New Roman" w:eastAsia="Times New Roman" w:hAnsi="Times New Roman" w:cs="Times New Roman"/>
                      <w:sz w:val="24"/>
                      <w:szCs w:val="24"/>
                    </w:rPr>
                    <w:t>terms</w:t>
                  </w:r>
                  <w:r>
                    <w:rPr>
                      <w:rFonts w:ascii="Times New Roman" w:eastAsia="Times New Roman" w:hAnsi="Times New Roman" w:cs="Times New Roman"/>
                      <w:sz w:val="24"/>
                      <w:szCs w:val="24"/>
                    </w:rPr>
                    <w:t>)</w:t>
                  </w:r>
                  <w:r w:rsidR="00583D15">
                    <w:rPr>
                      <w:rFonts w:ascii="Times New Roman" w:eastAsia="Times New Roman" w:hAnsi="Times New Roman" w:cs="Times New Roman"/>
                      <w:sz w:val="24"/>
                      <w:szCs w:val="24"/>
                    </w:rPr>
                    <w:t>, Faculty Senate Representative (1 year, renewable by the Faculty Senate)</w:t>
                  </w:r>
                </w:p>
              </w:tc>
            </w:tr>
            <w:tr w:rsidR="00D10865" w:rsidRPr="00D10865" w:rsidTr="00474DC1">
              <w:trPr>
                <w:tblCellSpacing w:w="0" w:type="dxa"/>
              </w:trPr>
              <w:tc>
                <w:tcPr>
                  <w:tcW w:w="6022"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D10865" w:rsidP="00D10865">
                  <w:pPr>
                    <w:spacing w:after="0" w:line="240" w:lineRule="auto"/>
                    <w:rPr>
                      <w:rFonts w:ascii="Times New Roman" w:eastAsia="Times New Roman" w:hAnsi="Times New Roman" w:cs="Times New Roman"/>
                      <w:sz w:val="24"/>
                      <w:szCs w:val="24"/>
                    </w:rPr>
                  </w:pPr>
                  <w:r w:rsidRPr="00D10865">
                    <w:rPr>
                      <w:rFonts w:ascii="Verdana" w:eastAsia="Times New Roman" w:hAnsi="Verdana" w:cs="Times New Roman"/>
                      <w:sz w:val="24"/>
                      <w:szCs w:val="24"/>
                    </w:rPr>
                    <w:t>Method for Initial Appointment of Members:</w:t>
                  </w:r>
                </w:p>
              </w:tc>
              <w:tc>
                <w:tcPr>
                  <w:tcW w:w="4770"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760490" w:rsidP="00D108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Position at the College</w:t>
                  </w:r>
                </w:p>
              </w:tc>
            </w:tr>
            <w:tr w:rsidR="00D10865" w:rsidRPr="00D10865" w:rsidTr="00474DC1">
              <w:trPr>
                <w:tblCellSpacing w:w="0" w:type="dxa"/>
              </w:trPr>
              <w:tc>
                <w:tcPr>
                  <w:tcW w:w="6022"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D10865" w:rsidP="00D10865">
                  <w:pPr>
                    <w:spacing w:after="0" w:line="240" w:lineRule="auto"/>
                    <w:rPr>
                      <w:rFonts w:ascii="Times New Roman" w:eastAsia="Times New Roman" w:hAnsi="Times New Roman" w:cs="Times New Roman"/>
                      <w:sz w:val="24"/>
                      <w:szCs w:val="24"/>
                    </w:rPr>
                  </w:pPr>
                  <w:r w:rsidRPr="00D10865">
                    <w:rPr>
                      <w:rFonts w:ascii="Verdana" w:eastAsia="Times New Roman" w:hAnsi="Verdana" w:cs="Times New Roman"/>
                      <w:sz w:val="24"/>
                      <w:szCs w:val="24"/>
                    </w:rPr>
                    <w:t>Method for Continuous Appointment:</w:t>
                  </w:r>
                </w:p>
              </w:tc>
              <w:tc>
                <w:tcPr>
                  <w:tcW w:w="4770"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BE7904" w:rsidP="00D108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Deans/AVP</w:t>
                  </w:r>
                  <w:r w:rsidR="0046648D">
                    <w:rPr>
                      <w:rFonts w:ascii="Times New Roman" w:eastAsia="Times New Roman" w:hAnsi="Times New Roman" w:cs="Times New Roman"/>
                      <w:sz w:val="24"/>
                      <w:szCs w:val="24"/>
                    </w:rPr>
                    <w:t>s</w:t>
                  </w:r>
                  <w:r w:rsidR="00DA543D">
                    <w:rPr>
                      <w:rFonts w:ascii="Times New Roman" w:eastAsia="Times New Roman" w:hAnsi="Times New Roman" w:cs="Times New Roman"/>
                      <w:sz w:val="24"/>
                      <w:szCs w:val="24"/>
                    </w:rPr>
                    <w:t>/Faculty Senate President</w:t>
                  </w:r>
                  <w:r w:rsidR="0046648D">
                    <w:rPr>
                      <w:rFonts w:ascii="Times New Roman" w:eastAsia="Times New Roman" w:hAnsi="Times New Roman" w:cs="Times New Roman"/>
                      <w:sz w:val="24"/>
                      <w:szCs w:val="24"/>
                    </w:rPr>
                    <w:t>, and College Transitions Dean</w:t>
                  </w:r>
                  <w:r w:rsidR="00760490">
                    <w:rPr>
                      <w:rFonts w:ascii="Times New Roman" w:eastAsia="Times New Roman" w:hAnsi="Times New Roman" w:cs="Times New Roman"/>
                      <w:sz w:val="24"/>
                      <w:szCs w:val="24"/>
                    </w:rPr>
                    <w:t xml:space="preserve"> select replacements for respective areas</w:t>
                  </w:r>
                </w:p>
              </w:tc>
            </w:tr>
            <w:tr w:rsidR="00D10865" w:rsidRPr="00D10865" w:rsidTr="00474DC1">
              <w:trPr>
                <w:tblCellSpacing w:w="0" w:type="dxa"/>
              </w:trPr>
              <w:tc>
                <w:tcPr>
                  <w:tcW w:w="6022"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D10865" w:rsidP="00D10865">
                  <w:pPr>
                    <w:spacing w:after="0" w:line="240" w:lineRule="auto"/>
                    <w:rPr>
                      <w:rFonts w:ascii="Times New Roman" w:eastAsia="Times New Roman" w:hAnsi="Times New Roman" w:cs="Times New Roman"/>
                      <w:sz w:val="24"/>
                      <w:szCs w:val="24"/>
                    </w:rPr>
                  </w:pPr>
                  <w:r w:rsidRPr="00D10865">
                    <w:rPr>
                      <w:rFonts w:ascii="Verdana" w:eastAsia="Times New Roman" w:hAnsi="Verdana" w:cs="Times New Roman"/>
                      <w:sz w:val="24"/>
                      <w:szCs w:val="24"/>
                    </w:rPr>
                    <w:t>Committee Year:</w:t>
                  </w:r>
                </w:p>
              </w:tc>
              <w:tc>
                <w:tcPr>
                  <w:tcW w:w="4770"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760490" w:rsidP="00D108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D10865" w:rsidRPr="00D10865" w:rsidTr="00474DC1">
              <w:trPr>
                <w:tblCellSpacing w:w="0" w:type="dxa"/>
              </w:trPr>
              <w:tc>
                <w:tcPr>
                  <w:tcW w:w="6022"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D10865" w:rsidP="00D10865">
                  <w:pPr>
                    <w:spacing w:after="0" w:line="240" w:lineRule="auto"/>
                    <w:rPr>
                      <w:rFonts w:ascii="Times New Roman" w:eastAsia="Times New Roman" w:hAnsi="Times New Roman" w:cs="Times New Roman"/>
                      <w:sz w:val="24"/>
                      <w:szCs w:val="24"/>
                    </w:rPr>
                  </w:pPr>
                  <w:r w:rsidRPr="00D10865">
                    <w:rPr>
                      <w:rFonts w:ascii="Verdana" w:eastAsia="Times New Roman" w:hAnsi="Verdana" w:cs="Times New Roman"/>
                      <w:sz w:val="24"/>
                      <w:szCs w:val="24"/>
                    </w:rPr>
                    <w:t>Date of Proposal:</w:t>
                  </w:r>
                </w:p>
              </w:tc>
              <w:tc>
                <w:tcPr>
                  <w:tcW w:w="4770"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760490" w:rsidP="00D108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737451" w:rsidRPr="00D10865" w:rsidTr="00474DC1">
              <w:trPr>
                <w:tblCellSpacing w:w="0" w:type="dxa"/>
              </w:trPr>
              <w:tc>
                <w:tcPr>
                  <w:tcW w:w="6022" w:type="dxa"/>
                  <w:tcBorders>
                    <w:top w:val="outset" w:sz="6" w:space="0" w:color="auto"/>
                    <w:left w:val="outset" w:sz="6" w:space="0" w:color="auto"/>
                    <w:bottom w:val="outset" w:sz="6" w:space="0" w:color="auto"/>
                    <w:right w:val="outset" w:sz="6" w:space="0" w:color="auto"/>
                  </w:tcBorders>
                  <w:vAlign w:val="center"/>
                  <w:hideMark/>
                </w:tcPr>
                <w:p w:rsidR="00737451" w:rsidRPr="00D10865" w:rsidRDefault="00737451" w:rsidP="00D10865">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Minutes Required? (Y or N)</w:t>
                  </w:r>
                </w:p>
              </w:tc>
              <w:tc>
                <w:tcPr>
                  <w:tcW w:w="4770" w:type="dxa"/>
                  <w:tcBorders>
                    <w:top w:val="outset" w:sz="6" w:space="0" w:color="auto"/>
                    <w:left w:val="outset" w:sz="6" w:space="0" w:color="auto"/>
                    <w:bottom w:val="outset" w:sz="6" w:space="0" w:color="auto"/>
                    <w:right w:val="outset" w:sz="6" w:space="0" w:color="auto"/>
                  </w:tcBorders>
                  <w:vAlign w:val="center"/>
                  <w:hideMark/>
                </w:tcPr>
                <w:p w:rsidR="00737451" w:rsidRPr="00D10865" w:rsidRDefault="000460E4" w:rsidP="00D108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w:t>
                  </w:r>
                </w:p>
              </w:tc>
            </w:tr>
            <w:tr w:rsidR="00737451" w:rsidRPr="00D10865" w:rsidTr="00474DC1">
              <w:trPr>
                <w:tblCellSpacing w:w="0" w:type="dxa"/>
              </w:trPr>
              <w:tc>
                <w:tcPr>
                  <w:tcW w:w="6022" w:type="dxa"/>
                  <w:tcBorders>
                    <w:top w:val="outset" w:sz="6" w:space="0" w:color="auto"/>
                    <w:left w:val="outset" w:sz="6" w:space="0" w:color="auto"/>
                    <w:bottom w:val="outset" w:sz="6" w:space="0" w:color="auto"/>
                    <w:right w:val="outset" w:sz="6" w:space="0" w:color="auto"/>
                  </w:tcBorders>
                  <w:vAlign w:val="center"/>
                  <w:hideMark/>
                </w:tcPr>
                <w:p w:rsidR="00737451" w:rsidRPr="00D10865" w:rsidRDefault="00737451" w:rsidP="00D10865">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Scope (include initial objectives and any decision-making authority)</w:t>
                  </w:r>
                </w:p>
              </w:tc>
              <w:tc>
                <w:tcPr>
                  <w:tcW w:w="4770" w:type="dxa"/>
                  <w:tcBorders>
                    <w:top w:val="outset" w:sz="6" w:space="0" w:color="auto"/>
                    <w:left w:val="outset" w:sz="6" w:space="0" w:color="auto"/>
                    <w:bottom w:val="outset" w:sz="6" w:space="0" w:color="auto"/>
                    <w:right w:val="outset" w:sz="6" w:space="0" w:color="auto"/>
                  </w:tcBorders>
                  <w:vAlign w:val="center"/>
                  <w:hideMark/>
                </w:tcPr>
                <w:p w:rsidR="00737451" w:rsidRPr="00D10865" w:rsidRDefault="00760490" w:rsidP="001027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calendars are created based upon specific guidelin</w:t>
                  </w:r>
                  <w:r w:rsidR="00EF4440">
                    <w:rPr>
                      <w:rFonts w:ascii="Times New Roman" w:eastAsia="Times New Roman" w:hAnsi="Times New Roman" w:cs="Times New Roman"/>
                      <w:sz w:val="24"/>
                      <w:szCs w:val="24"/>
                    </w:rPr>
                    <w:t>es/</w:t>
                  </w:r>
                  <w:r>
                    <w:rPr>
                      <w:rFonts w:ascii="Times New Roman" w:eastAsia="Times New Roman" w:hAnsi="Times New Roman" w:cs="Times New Roman"/>
                      <w:sz w:val="24"/>
                      <w:szCs w:val="24"/>
                    </w:rPr>
                    <w:t>considerations</w:t>
                  </w:r>
                  <w:r w:rsidR="00BE7904">
                    <w:rPr>
                      <w:rFonts w:ascii="Times New Roman" w:eastAsia="Times New Roman" w:hAnsi="Times New Roman" w:cs="Times New Roman"/>
                      <w:sz w:val="24"/>
                      <w:szCs w:val="24"/>
                    </w:rPr>
                    <w:t xml:space="preserve"> previously approved by the </w:t>
                  </w:r>
                  <w:r w:rsidR="00102776">
                    <w:rPr>
                      <w:rFonts w:ascii="Times New Roman" w:eastAsia="Times New Roman" w:hAnsi="Times New Roman" w:cs="Times New Roman"/>
                      <w:sz w:val="24"/>
                      <w:szCs w:val="24"/>
                    </w:rPr>
                    <w:t>Vice President of Academic Affairs</w:t>
                  </w:r>
                  <w:r w:rsidR="00BE79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Decisions that ext</w:t>
                  </w:r>
                  <w:r w:rsidR="00EF4440">
                    <w:rPr>
                      <w:rFonts w:ascii="Times New Roman" w:eastAsia="Times New Roman" w:hAnsi="Times New Roman" w:cs="Times New Roman"/>
                      <w:sz w:val="24"/>
                      <w:szCs w:val="24"/>
                    </w:rPr>
                    <w:t>end beyond the routine practice of creating the calendar</w:t>
                  </w:r>
                  <w:r>
                    <w:rPr>
                      <w:rFonts w:ascii="Times New Roman" w:eastAsia="Times New Roman" w:hAnsi="Times New Roman" w:cs="Times New Roman"/>
                      <w:sz w:val="24"/>
                      <w:szCs w:val="24"/>
                    </w:rPr>
                    <w:t xml:space="preserve"> are presented by the Registrar to the </w:t>
                  </w:r>
                  <w:r w:rsidR="00001A9E">
                    <w:rPr>
                      <w:rFonts w:ascii="Times New Roman" w:eastAsia="Times New Roman" w:hAnsi="Times New Roman" w:cs="Times New Roman"/>
                      <w:sz w:val="24"/>
                      <w:szCs w:val="24"/>
                    </w:rPr>
                    <w:t>Academic Leadership Team</w:t>
                  </w:r>
                  <w:r w:rsidR="00EF4440">
                    <w:rPr>
                      <w:rFonts w:ascii="Times New Roman" w:eastAsia="Times New Roman" w:hAnsi="Times New Roman" w:cs="Times New Roman"/>
                      <w:sz w:val="24"/>
                      <w:szCs w:val="24"/>
                    </w:rPr>
                    <w:t xml:space="preserve"> for consideration</w:t>
                  </w:r>
                  <w:r>
                    <w:rPr>
                      <w:rFonts w:ascii="Times New Roman" w:eastAsia="Times New Roman" w:hAnsi="Times New Roman" w:cs="Times New Roman"/>
                      <w:sz w:val="24"/>
                      <w:szCs w:val="24"/>
                    </w:rPr>
                    <w:t>.</w:t>
                  </w:r>
                  <w:r w:rsidR="00EF4440">
                    <w:rPr>
                      <w:rFonts w:ascii="Times New Roman" w:eastAsia="Times New Roman" w:hAnsi="Times New Roman" w:cs="Times New Roman"/>
                      <w:sz w:val="24"/>
                      <w:szCs w:val="24"/>
                    </w:rPr>
                    <w:t xml:space="preserve"> The final exam schedule is created by a subgroup of the Academic Calendar </w:t>
                  </w:r>
                  <w:r w:rsidR="00C273CE">
                    <w:rPr>
                      <w:rFonts w:ascii="Times New Roman" w:eastAsia="Times New Roman" w:hAnsi="Times New Roman" w:cs="Times New Roman"/>
                      <w:sz w:val="24"/>
                      <w:szCs w:val="24"/>
                    </w:rPr>
                    <w:t>C</w:t>
                  </w:r>
                  <w:r w:rsidR="00EF4440">
                    <w:rPr>
                      <w:rFonts w:ascii="Times New Roman" w:eastAsia="Times New Roman" w:hAnsi="Times New Roman" w:cs="Times New Roman"/>
                      <w:sz w:val="24"/>
                      <w:szCs w:val="24"/>
                    </w:rPr>
                    <w:t>ommittee</w:t>
                  </w:r>
                  <w:r w:rsidR="00BE7904">
                    <w:rPr>
                      <w:rFonts w:ascii="Times New Roman" w:eastAsia="Times New Roman" w:hAnsi="Times New Roman" w:cs="Times New Roman"/>
                      <w:sz w:val="24"/>
                      <w:szCs w:val="24"/>
                    </w:rPr>
                    <w:t>.</w:t>
                  </w:r>
                  <w:r w:rsidR="00C273CE">
                    <w:rPr>
                      <w:rFonts w:ascii="Times New Roman" w:eastAsia="Times New Roman" w:hAnsi="Times New Roman" w:cs="Times New Roman"/>
                      <w:sz w:val="24"/>
                      <w:szCs w:val="24"/>
                    </w:rPr>
                    <w:t xml:space="preserve"> The approved academic calendar is presented to </w:t>
                  </w:r>
                  <w:r w:rsidR="00001A9E">
                    <w:rPr>
                      <w:rFonts w:ascii="Times New Roman" w:eastAsia="Times New Roman" w:hAnsi="Times New Roman" w:cs="Times New Roman"/>
                      <w:sz w:val="24"/>
                      <w:szCs w:val="24"/>
                    </w:rPr>
                    <w:t>the Academic Leadership Team</w:t>
                  </w:r>
                  <w:r w:rsidR="00C273CE">
                    <w:rPr>
                      <w:rFonts w:ascii="Times New Roman" w:eastAsia="Times New Roman" w:hAnsi="Times New Roman" w:cs="Times New Roman"/>
                      <w:sz w:val="24"/>
                      <w:szCs w:val="24"/>
                    </w:rPr>
                    <w:t xml:space="preserve"> for communication.</w:t>
                  </w:r>
                </w:p>
              </w:tc>
            </w:tr>
            <w:tr w:rsidR="00737451" w:rsidRPr="00D10865" w:rsidTr="00474DC1">
              <w:trPr>
                <w:tblCellSpacing w:w="0" w:type="dxa"/>
              </w:trPr>
              <w:tc>
                <w:tcPr>
                  <w:tcW w:w="6022" w:type="dxa"/>
                  <w:tcBorders>
                    <w:top w:val="outset" w:sz="6" w:space="0" w:color="auto"/>
                    <w:left w:val="outset" w:sz="6" w:space="0" w:color="auto"/>
                    <w:bottom w:val="outset" w:sz="6" w:space="0" w:color="auto"/>
                    <w:right w:val="outset" w:sz="6" w:space="0" w:color="auto"/>
                  </w:tcBorders>
                  <w:vAlign w:val="center"/>
                  <w:hideMark/>
                </w:tcPr>
                <w:p w:rsidR="00737451" w:rsidRPr="00D10865" w:rsidRDefault="00737451" w:rsidP="00D10865">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lastRenderedPageBreak/>
                    <w:t>Bylaws? (Y or N)</w:t>
                  </w:r>
                </w:p>
              </w:tc>
              <w:tc>
                <w:tcPr>
                  <w:tcW w:w="4770" w:type="dxa"/>
                  <w:tcBorders>
                    <w:top w:val="outset" w:sz="6" w:space="0" w:color="auto"/>
                    <w:left w:val="outset" w:sz="6" w:space="0" w:color="auto"/>
                    <w:bottom w:val="outset" w:sz="6" w:space="0" w:color="auto"/>
                    <w:right w:val="outset" w:sz="6" w:space="0" w:color="auto"/>
                  </w:tcBorders>
                  <w:vAlign w:val="center"/>
                  <w:hideMark/>
                </w:tcPr>
                <w:p w:rsidR="00737451" w:rsidRPr="00D10865" w:rsidRDefault="000460E4" w:rsidP="00D108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w:t>
                  </w:r>
                </w:p>
              </w:tc>
            </w:tr>
            <w:tr w:rsidR="00D10865" w:rsidRPr="00D10865" w:rsidTr="00474DC1">
              <w:trPr>
                <w:tblCellSpacing w:w="0" w:type="dxa"/>
              </w:trPr>
              <w:tc>
                <w:tcPr>
                  <w:tcW w:w="6022"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D10865" w:rsidP="00D10865">
                  <w:pPr>
                    <w:spacing w:after="0" w:line="240" w:lineRule="auto"/>
                    <w:rPr>
                      <w:rFonts w:ascii="Times New Roman" w:eastAsia="Times New Roman" w:hAnsi="Times New Roman" w:cs="Times New Roman"/>
                      <w:sz w:val="24"/>
                      <w:szCs w:val="24"/>
                    </w:rPr>
                  </w:pPr>
                  <w:r w:rsidRPr="00D10865">
                    <w:rPr>
                      <w:rFonts w:ascii="Verdana" w:eastAsia="Times New Roman" w:hAnsi="Verdana" w:cs="Times New Roman"/>
                      <w:sz w:val="24"/>
                      <w:szCs w:val="24"/>
                    </w:rPr>
                    <w:t>Initial Objectives:</w:t>
                  </w:r>
                </w:p>
              </w:tc>
              <w:tc>
                <w:tcPr>
                  <w:tcW w:w="4770"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760490" w:rsidP="00D108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D10865" w:rsidRPr="00D10865" w:rsidTr="00474DC1">
              <w:trPr>
                <w:tblCellSpacing w:w="0" w:type="dxa"/>
              </w:trPr>
              <w:tc>
                <w:tcPr>
                  <w:tcW w:w="6022"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D10865" w:rsidP="00D10865">
                  <w:pPr>
                    <w:spacing w:after="0" w:line="240" w:lineRule="auto"/>
                    <w:rPr>
                      <w:rFonts w:ascii="Times New Roman" w:eastAsia="Times New Roman" w:hAnsi="Times New Roman" w:cs="Times New Roman"/>
                      <w:sz w:val="24"/>
                      <w:szCs w:val="24"/>
                    </w:rPr>
                  </w:pPr>
                  <w:r w:rsidRPr="00D10865">
                    <w:rPr>
                      <w:rFonts w:ascii="Verdana" w:eastAsia="Times New Roman" w:hAnsi="Verdana" w:cs="Times New Roman"/>
                      <w:sz w:val="24"/>
                      <w:szCs w:val="24"/>
                    </w:rPr>
                    <w:t>Approval Signature:</w:t>
                  </w:r>
                </w:p>
              </w:tc>
              <w:tc>
                <w:tcPr>
                  <w:tcW w:w="4770"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D10865" w:rsidP="00D10865">
                  <w:pPr>
                    <w:spacing w:after="0" w:line="240" w:lineRule="auto"/>
                    <w:rPr>
                      <w:rFonts w:ascii="Times New Roman" w:eastAsia="Times New Roman" w:hAnsi="Times New Roman" w:cs="Times New Roman"/>
                      <w:sz w:val="24"/>
                      <w:szCs w:val="24"/>
                    </w:rPr>
                  </w:pPr>
                  <w:r w:rsidRPr="00D10865">
                    <w:rPr>
                      <w:rFonts w:ascii="Times New Roman" w:eastAsia="Times New Roman" w:hAnsi="Times New Roman" w:cs="Times New Roman"/>
                      <w:sz w:val="24"/>
                      <w:szCs w:val="24"/>
                    </w:rPr>
                    <w:t> </w:t>
                  </w:r>
                </w:p>
              </w:tc>
            </w:tr>
            <w:tr w:rsidR="00D10865" w:rsidRPr="00D10865" w:rsidTr="00474DC1">
              <w:trPr>
                <w:tblCellSpacing w:w="0" w:type="dxa"/>
              </w:trPr>
              <w:tc>
                <w:tcPr>
                  <w:tcW w:w="6022"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D10865" w:rsidP="00D10865">
                  <w:pPr>
                    <w:spacing w:after="0" w:line="240" w:lineRule="auto"/>
                    <w:rPr>
                      <w:rFonts w:ascii="Times New Roman" w:eastAsia="Times New Roman" w:hAnsi="Times New Roman" w:cs="Times New Roman"/>
                      <w:sz w:val="24"/>
                      <w:szCs w:val="24"/>
                    </w:rPr>
                  </w:pPr>
                  <w:r w:rsidRPr="00D10865">
                    <w:rPr>
                      <w:rFonts w:ascii="Verdana" w:eastAsia="Times New Roman" w:hAnsi="Verdana" w:cs="Times New Roman"/>
                      <w:sz w:val="24"/>
                      <w:szCs w:val="24"/>
                    </w:rPr>
                    <w:t>Date of Approval:</w:t>
                  </w:r>
                </w:p>
              </w:tc>
              <w:tc>
                <w:tcPr>
                  <w:tcW w:w="4770" w:type="dxa"/>
                  <w:tcBorders>
                    <w:top w:val="outset" w:sz="6" w:space="0" w:color="auto"/>
                    <w:left w:val="outset" w:sz="6" w:space="0" w:color="auto"/>
                    <w:bottom w:val="outset" w:sz="6" w:space="0" w:color="auto"/>
                    <w:right w:val="outset" w:sz="6" w:space="0" w:color="auto"/>
                  </w:tcBorders>
                  <w:vAlign w:val="center"/>
                  <w:hideMark/>
                </w:tcPr>
                <w:p w:rsidR="00D10865" w:rsidRPr="00D10865" w:rsidRDefault="00D10865" w:rsidP="00D10865">
                  <w:pPr>
                    <w:spacing w:after="0" w:line="240" w:lineRule="auto"/>
                    <w:rPr>
                      <w:rFonts w:ascii="Times New Roman" w:eastAsia="Times New Roman" w:hAnsi="Times New Roman" w:cs="Times New Roman"/>
                      <w:sz w:val="24"/>
                      <w:szCs w:val="24"/>
                    </w:rPr>
                  </w:pPr>
                </w:p>
              </w:tc>
            </w:tr>
          </w:tbl>
          <w:p w:rsidR="00D10865" w:rsidRPr="00D10865" w:rsidRDefault="00D10865" w:rsidP="00D10865">
            <w:pPr>
              <w:spacing w:after="0" w:line="240" w:lineRule="auto"/>
              <w:rPr>
                <w:rFonts w:ascii="Times New Roman" w:eastAsia="Times New Roman" w:hAnsi="Times New Roman" w:cs="Times New Roman"/>
                <w:sz w:val="24"/>
                <w:szCs w:val="24"/>
              </w:rPr>
            </w:pPr>
          </w:p>
        </w:tc>
        <w:tc>
          <w:tcPr>
            <w:tcW w:w="27" w:type="pct"/>
            <w:vAlign w:val="center"/>
            <w:hideMark/>
          </w:tcPr>
          <w:p w:rsidR="00D10865" w:rsidRPr="00D10865" w:rsidRDefault="00D10865" w:rsidP="00DE33DA">
            <w:pPr>
              <w:spacing w:after="0" w:line="240" w:lineRule="auto"/>
              <w:rPr>
                <w:rFonts w:ascii="Times New Roman" w:eastAsia="Times New Roman" w:hAnsi="Times New Roman" w:cs="Times New Roman"/>
                <w:sz w:val="24"/>
                <w:szCs w:val="24"/>
              </w:rPr>
            </w:pPr>
            <w:r w:rsidRPr="00D10865">
              <w:rPr>
                <w:rFonts w:ascii="Times New Roman" w:eastAsia="Times New Roman" w:hAnsi="Times New Roman" w:cs="Times New Roman"/>
                <w:sz w:val="24"/>
                <w:szCs w:val="24"/>
              </w:rPr>
              <w:lastRenderedPageBreak/>
              <w:t> </w:t>
            </w:r>
          </w:p>
        </w:tc>
      </w:tr>
    </w:tbl>
    <w:p w:rsidR="0024140A" w:rsidRDefault="0024140A"/>
    <w:p w:rsidR="00215C34" w:rsidRPr="00B50441" w:rsidRDefault="00215C34">
      <w:pPr>
        <w:rPr>
          <w:rFonts w:ascii="Verdana" w:eastAsia="Times New Roman" w:hAnsi="Verdana" w:cs="Times New Roman"/>
          <w:sz w:val="24"/>
          <w:szCs w:val="24"/>
        </w:rPr>
      </w:pPr>
      <w:r w:rsidRPr="00B50441">
        <w:rPr>
          <w:rFonts w:ascii="Verdana" w:eastAsia="Times New Roman" w:hAnsi="Verdana" w:cs="Times New Roman"/>
          <w:sz w:val="24"/>
          <w:szCs w:val="24"/>
        </w:rPr>
        <w:t>Bylaws</w:t>
      </w:r>
    </w:p>
    <w:p w:rsidR="00215C34" w:rsidRPr="002E4563" w:rsidRDefault="00215C34" w:rsidP="0001721C">
      <w:pPr>
        <w:pStyle w:val="ListParagraph"/>
        <w:numPr>
          <w:ilvl w:val="0"/>
          <w:numId w:val="1"/>
        </w:numPr>
        <w:rPr>
          <w:rFonts w:ascii="Times New Roman" w:hAnsi="Times New Roman" w:cs="Times New Roman"/>
          <w:sz w:val="24"/>
          <w:szCs w:val="24"/>
        </w:rPr>
      </w:pPr>
      <w:r w:rsidRPr="002E4563">
        <w:rPr>
          <w:rFonts w:ascii="Times New Roman" w:hAnsi="Times New Roman" w:cs="Times New Roman"/>
          <w:sz w:val="24"/>
          <w:szCs w:val="24"/>
        </w:rPr>
        <w:t xml:space="preserve">Purpose: </w:t>
      </w:r>
      <w:r w:rsidRPr="002E4563">
        <w:rPr>
          <w:rFonts w:ascii="Times New Roman" w:eastAsia="Times New Roman" w:hAnsi="Times New Roman" w:cs="Times New Roman"/>
          <w:sz w:val="24"/>
          <w:szCs w:val="24"/>
        </w:rPr>
        <w:t xml:space="preserve">The Academic Calendar Committee is responsible for creating the academic calendar and the final examination schedule. In all deliberations, the Committee shall work to ensure the academic calendar reflects the College’s goal of delivering a transformative student experience. </w:t>
      </w:r>
      <w:r w:rsidR="00CB6B13" w:rsidRPr="002E4563">
        <w:rPr>
          <w:rFonts w:ascii="Times New Roman" w:eastAsia="Times New Roman" w:hAnsi="Times New Roman" w:cs="Times New Roman"/>
          <w:sz w:val="24"/>
          <w:szCs w:val="24"/>
        </w:rPr>
        <w:t xml:space="preserve">The Committee shall use the Academic Calendar Considerations when creating the calendar. </w:t>
      </w:r>
    </w:p>
    <w:p w:rsidR="00215C34" w:rsidRPr="002E4563" w:rsidRDefault="00215C34" w:rsidP="0001721C">
      <w:pPr>
        <w:pStyle w:val="ListParagraph"/>
        <w:numPr>
          <w:ilvl w:val="0"/>
          <w:numId w:val="1"/>
        </w:numPr>
        <w:rPr>
          <w:rFonts w:ascii="Times New Roman" w:hAnsi="Times New Roman" w:cs="Times New Roman"/>
          <w:sz w:val="24"/>
          <w:szCs w:val="24"/>
        </w:rPr>
      </w:pPr>
      <w:r w:rsidRPr="002E4563">
        <w:rPr>
          <w:rFonts w:ascii="Times New Roman" w:hAnsi="Times New Roman" w:cs="Times New Roman"/>
          <w:sz w:val="24"/>
          <w:szCs w:val="24"/>
        </w:rPr>
        <w:t>Committee</w:t>
      </w:r>
      <w:r w:rsidR="007B1B87" w:rsidRPr="002E4563">
        <w:rPr>
          <w:rFonts w:ascii="Times New Roman" w:hAnsi="Times New Roman" w:cs="Times New Roman"/>
          <w:sz w:val="24"/>
          <w:szCs w:val="24"/>
        </w:rPr>
        <w:t xml:space="preserve"> Member</w:t>
      </w:r>
      <w:r w:rsidRPr="002E4563">
        <w:rPr>
          <w:rFonts w:ascii="Times New Roman" w:hAnsi="Times New Roman" w:cs="Times New Roman"/>
          <w:sz w:val="24"/>
          <w:szCs w:val="24"/>
        </w:rPr>
        <w:t xml:space="preserve"> Responsibilities: </w:t>
      </w:r>
    </w:p>
    <w:p w:rsidR="00AE2F1F" w:rsidRPr="002E4563" w:rsidRDefault="00AE2F1F"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 xml:space="preserve">Attend meetings. </w:t>
      </w:r>
    </w:p>
    <w:p w:rsidR="00722285" w:rsidRPr="002E4563" w:rsidRDefault="00AE2F1F"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 xml:space="preserve">Review </w:t>
      </w:r>
      <w:r w:rsidR="00722285" w:rsidRPr="002E4563">
        <w:rPr>
          <w:rFonts w:ascii="Times New Roman" w:hAnsi="Times New Roman" w:cs="Times New Roman"/>
          <w:sz w:val="24"/>
          <w:szCs w:val="24"/>
        </w:rPr>
        <w:t>academic calendar matters with constituents.</w:t>
      </w:r>
    </w:p>
    <w:p w:rsidR="00AE2F1F" w:rsidRPr="002E4563" w:rsidRDefault="00DE1814"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Communicate committee discussions and s</w:t>
      </w:r>
      <w:r w:rsidR="00AE2F1F" w:rsidRPr="002E4563">
        <w:rPr>
          <w:rFonts w:ascii="Times New Roman" w:hAnsi="Times New Roman" w:cs="Times New Roman"/>
          <w:sz w:val="24"/>
          <w:szCs w:val="24"/>
        </w:rPr>
        <w:t xml:space="preserve">olicit input </w:t>
      </w:r>
      <w:r w:rsidR="00722285" w:rsidRPr="002E4563">
        <w:rPr>
          <w:rFonts w:ascii="Times New Roman" w:hAnsi="Times New Roman" w:cs="Times New Roman"/>
          <w:sz w:val="24"/>
          <w:szCs w:val="24"/>
        </w:rPr>
        <w:t>from constituents</w:t>
      </w:r>
      <w:r w:rsidRPr="002E4563">
        <w:rPr>
          <w:rFonts w:ascii="Times New Roman" w:hAnsi="Times New Roman" w:cs="Times New Roman"/>
          <w:sz w:val="24"/>
          <w:szCs w:val="24"/>
        </w:rPr>
        <w:t xml:space="preserve">, </w:t>
      </w:r>
      <w:r w:rsidR="00722285" w:rsidRPr="002E4563">
        <w:rPr>
          <w:rFonts w:ascii="Times New Roman" w:hAnsi="Times New Roman" w:cs="Times New Roman"/>
          <w:sz w:val="24"/>
          <w:szCs w:val="24"/>
        </w:rPr>
        <w:t>bring</w:t>
      </w:r>
      <w:r w:rsidRPr="002E4563">
        <w:rPr>
          <w:rFonts w:ascii="Times New Roman" w:hAnsi="Times New Roman" w:cs="Times New Roman"/>
          <w:sz w:val="24"/>
          <w:szCs w:val="24"/>
        </w:rPr>
        <w:t>ing</w:t>
      </w:r>
      <w:r w:rsidR="00722285" w:rsidRPr="002E4563">
        <w:rPr>
          <w:rFonts w:ascii="Times New Roman" w:hAnsi="Times New Roman" w:cs="Times New Roman"/>
          <w:sz w:val="24"/>
          <w:szCs w:val="24"/>
        </w:rPr>
        <w:t xml:space="preserve"> feedback to the Committee.</w:t>
      </w:r>
    </w:p>
    <w:p w:rsidR="00AE2F1F" w:rsidRPr="002E4563" w:rsidRDefault="00AE2F1F"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Review minutes.</w:t>
      </w:r>
    </w:p>
    <w:p w:rsidR="00AE2F1F" w:rsidRPr="002E4563" w:rsidRDefault="00AE2F1F"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Construct academic calendars.</w:t>
      </w:r>
    </w:p>
    <w:p w:rsidR="00AE2F1F" w:rsidRPr="002E4563" w:rsidRDefault="00AE2F1F"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Construct final exam schedules.</w:t>
      </w:r>
    </w:p>
    <w:p w:rsidR="00B515DC" w:rsidRPr="002E4563" w:rsidRDefault="00B515DC" w:rsidP="0001721C">
      <w:pPr>
        <w:pStyle w:val="ListParagraph"/>
        <w:numPr>
          <w:ilvl w:val="0"/>
          <w:numId w:val="1"/>
        </w:numPr>
        <w:rPr>
          <w:rFonts w:ascii="Times New Roman" w:hAnsi="Times New Roman" w:cs="Times New Roman"/>
          <w:sz w:val="24"/>
          <w:szCs w:val="24"/>
        </w:rPr>
      </w:pPr>
      <w:r w:rsidRPr="002E4563">
        <w:rPr>
          <w:rFonts w:ascii="Times New Roman" w:hAnsi="Times New Roman" w:cs="Times New Roman"/>
          <w:sz w:val="24"/>
          <w:szCs w:val="24"/>
        </w:rPr>
        <w:t>Human Resource Representative Responsibility</w:t>
      </w:r>
    </w:p>
    <w:p w:rsidR="00B45461" w:rsidRPr="002E4563" w:rsidRDefault="00B515DC" w:rsidP="0001721C">
      <w:pPr>
        <w:pStyle w:val="ListParagraph"/>
        <w:numPr>
          <w:ilvl w:val="1"/>
          <w:numId w:val="1"/>
        </w:numPr>
        <w:rPr>
          <w:rFonts w:ascii="Times New Roman" w:hAnsi="Times New Roman" w:cs="Times New Roman"/>
          <w:color w:val="333333"/>
          <w:sz w:val="24"/>
          <w:szCs w:val="24"/>
          <w:lang w:val="en"/>
        </w:rPr>
      </w:pPr>
      <w:r w:rsidRPr="002E4563">
        <w:rPr>
          <w:rFonts w:ascii="Times New Roman" w:hAnsi="Times New Roman" w:cs="Times New Roman"/>
          <w:color w:val="333333"/>
          <w:sz w:val="24"/>
          <w:szCs w:val="24"/>
          <w:lang w:val="en"/>
        </w:rPr>
        <w:t>T</w:t>
      </w:r>
      <w:r w:rsidR="00FA3A47" w:rsidRPr="002E4563">
        <w:rPr>
          <w:rFonts w:ascii="Times New Roman" w:hAnsi="Times New Roman" w:cs="Times New Roman"/>
          <w:color w:val="333333"/>
          <w:sz w:val="24"/>
          <w:szCs w:val="24"/>
          <w:lang w:val="en"/>
        </w:rPr>
        <w:t xml:space="preserve">he Human Resources representative </w:t>
      </w:r>
      <w:r w:rsidRPr="002E4563">
        <w:rPr>
          <w:rFonts w:ascii="Times New Roman" w:hAnsi="Times New Roman" w:cs="Times New Roman"/>
          <w:color w:val="333333"/>
          <w:sz w:val="24"/>
          <w:szCs w:val="24"/>
          <w:lang w:val="en"/>
        </w:rPr>
        <w:t xml:space="preserve">should apprise the committee as to </w:t>
      </w:r>
      <w:r w:rsidR="00FA3A47" w:rsidRPr="002E4563">
        <w:rPr>
          <w:rFonts w:ascii="Times New Roman" w:hAnsi="Times New Roman" w:cs="Times New Roman"/>
          <w:color w:val="333333"/>
          <w:sz w:val="24"/>
          <w:szCs w:val="24"/>
          <w:lang w:val="en"/>
        </w:rPr>
        <w:t>the impact</w:t>
      </w:r>
      <w:r w:rsidRPr="002E4563">
        <w:rPr>
          <w:rFonts w:ascii="Times New Roman" w:hAnsi="Times New Roman" w:cs="Times New Roman"/>
          <w:color w:val="333333"/>
          <w:sz w:val="24"/>
          <w:szCs w:val="24"/>
          <w:lang w:val="en"/>
        </w:rPr>
        <w:t xml:space="preserve"> of any calendar changes</w:t>
      </w:r>
      <w:r w:rsidR="00FA3A47" w:rsidRPr="002E4563">
        <w:rPr>
          <w:rFonts w:ascii="Times New Roman" w:hAnsi="Times New Roman" w:cs="Times New Roman"/>
          <w:color w:val="333333"/>
          <w:sz w:val="24"/>
          <w:szCs w:val="24"/>
          <w:lang w:val="en"/>
        </w:rPr>
        <w:t xml:space="preserve"> on workload and compensation.</w:t>
      </w:r>
      <w:r w:rsidRPr="002E4563">
        <w:rPr>
          <w:rFonts w:ascii="Times New Roman" w:hAnsi="Times New Roman" w:cs="Times New Roman"/>
          <w:color w:val="333333"/>
          <w:sz w:val="24"/>
          <w:szCs w:val="24"/>
          <w:lang w:val="en"/>
        </w:rPr>
        <w:t xml:space="preserve">  </w:t>
      </w:r>
    </w:p>
    <w:p w:rsidR="00AE2F1F" w:rsidRPr="002E4563" w:rsidRDefault="00B45461" w:rsidP="0001721C">
      <w:pPr>
        <w:pStyle w:val="ListParagraph"/>
        <w:numPr>
          <w:ilvl w:val="1"/>
          <w:numId w:val="1"/>
        </w:numPr>
        <w:rPr>
          <w:rFonts w:ascii="Times New Roman" w:hAnsi="Times New Roman" w:cs="Times New Roman"/>
          <w:color w:val="333333"/>
          <w:sz w:val="24"/>
          <w:szCs w:val="24"/>
          <w:lang w:val="en"/>
        </w:rPr>
      </w:pPr>
      <w:r w:rsidRPr="002E4563">
        <w:rPr>
          <w:rFonts w:ascii="Times New Roman" w:hAnsi="Times New Roman" w:cs="Times New Roman"/>
          <w:color w:val="333333"/>
          <w:sz w:val="24"/>
          <w:szCs w:val="24"/>
          <w:lang w:val="en"/>
        </w:rPr>
        <w:t>Provide information and oversight to ensure holidays and breaks conform to State and Federal regulations.</w:t>
      </w:r>
    </w:p>
    <w:p w:rsidR="00B45461" w:rsidRPr="002E4563" w:rsidRDefault="00B45461" w:rsidP="0001721C">
      <w:pPr>
        <w:pStyle w:val="ListParagraph"/>
        <w:numPr>
          <w:ilvl w:val="1"/>
          <w:numId w:val="1"/>
        </w:numPr>
        <w:rPr>
          <w:rFonts w:ascii="Times New Roman" w:hAnsi="Times New Roman" w:cs="Times New Roman"/>
          <w:color w:val="333333"/>
          <w:sz w:val="24"/>
          <w:szCs w:val="24"/>
          <w:lang w:val="en"/>
        </w:rPr>
      </w:pPr>
      <w:r w:rsidRPr="002E4563">
        <w:rPr>
          <w:rFonts w:ascii="Times New Roman" w:hAnsi="Times New Roman" w:cs="Times New Roman"/>
          <w:color w:val="333333"/>
          <w:sz w:val="24"/>
          <w:szCs w:val="24"/>
          <w:lang w:val="en"/>
        </w:rPr>
        <w:t>Ensure an appropriate number of days are available for faculty to use as leave.</w:t>
      </w:r>
    </w:p>
    <w:p w:rsidR="00215C34" w:rsidRPr="002E4563" w:rsidRDefault="00215C34" w:rsidP="0001721C">
      <w:pPr>
        <w:pStyle w:val="ListParagraph"/>
        <w:numPr>
          <w:ilvl w:val="0"/>
          <w:numId w:val="1"/>
        </w:numPr>
        <w:rPr>
          <w:rFonts w:ascii="Times New Roman" w:hAnsi="Times New Roman" w:cs="Times New Roman"/>
          <w:sz w:val="24"/>
          <w:szCs w:val="24"/>
        </w:rPr>
      </w:pPr>
      <w:r w:rsidRPr="002E4563">
        <w:rPr>
          <w:rFonts w:ascii="Times New Roman" w:hAnsi="Times New Roman" w:cs="Times New Roman"/>
          <w:sz w:val="24"/>
          <w:szCs w:val="24"/>
        </w:rPr>
        <w:t>Chair Responsibilities:</w:t>
      </w:r>
    </w:p>
    <w:p w:rsidR="00215C34" w:rsidRPr="002E4563" w:rsidRDefault="00215C34"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The Chair shall convene the Committee.</w:t>
      </w:r>
    </w:p>
    <w:p w:rsidR="00215C34" w:rsidRPr="002E4563" w:rsidRDefault="00215C34"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The Chair shall ensure the Committee’s deliberations are informed by the requirements found in the Academic Calendar Considerations document.</w:t>
      </w:r>
    </w:p>
    <w:p w:rsidR="002D7C5B" w:rsidRPr="002E4563" w:rsidRDefault="002D7C5B"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The Chair shall manage the meeting to ensure goals are</w:t>
      </w:r>
      <w:r w:rsidR="00D91049" w:rsidRPr="002E4563">
        <w:rPr>
          <w:rFonts w:ascii="Times New Roman" w:hAnsi="Times New Roman" w:cs="Times New Roman"/>
          <w:sz w:val="24"/>
          <w:szCs w:val="24"/>
        </w:rPr>
        <w:t xml:space="preserve"> achieved.</w:t>
      </w:r>
    </w:p>
    <w:p w:rsidR="00215C34" w:rsidRPr="002E4563" w:rsidRDefault="00215C34"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The Chair shall present any proposed modifications to the Academic Calendar Considerations to the Provost’s Council.</w:t>
      </w:r>
    </w:p>
    <w:p w:rsidR="00215C34" w:rsidRPr="002E4563" w:rsidRDefault="00215C34"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Recommendations of the Committee that extend beyond the routine practices of creating the academic calendar and exam schedule shall be presented</w:t>
      </w:r>
      <w:r w:rsidR="00B515DC" w:rsidRPr="002E4563">
        <w:rPr>
          <w:rFonts w:ascii="Times New Roman" w:hAnsi="Times New Roman" w:cs="Times New Roman"/>
          <w:sz w:val="24"/>
          <w:szCs w:val="24"/>
        </w:rPr>
        <w:t xml:space="preserve"> by the chair</w:t>
      </w:r>
      <w:r w:rsidRPr="002E4563">
        <w:rPr>
          <w:rFonts w:ascii="Times New Roman" w:hAnsi="Times New Roman" w:cs="Times New Roman"/>
          <w:sz w:val="24"/>
          <w:szCs w:val="24"/>
        </w:rPr>
        <w:t xml:space="preserve"> to </w:t>
      </w:r>
      <w:r w:rsidR="00B515DC" w:rsidRPr="002E4563">
        <w:rPr>
          <w:rFonts w:ascii="Times New Roman" w:hAnsi="Times New Roman" w:cs="Times New Roman"/>
          <w:sz w:val="24"/>
          <w:szCs w:val="24"/>
        </w:rPr>
        <w:t xml:space="preserve">the </w:t>
      </w:r>
      <w:r w:rsidRPr="002E4563">
        <w:rPr>
          <w:rFonts w:ascii="Times New Roman" w:hAnsi="Times New Roman" w:cs="Times New Roman"/>
          <w:sz w:val="24"/>
          <w:szCs w:val="24"/>
        </w:rPr>
        <w:t>Provost Council for review.</w:t>
      </w:r>
    </w:p>
    <w:p w:rsidR="00930231" w:rsidRPr="002E4563" w:rsidRDefault="00930231" w:rsidP="0001721C">
      <w:pPr>
        <w:pStyle w:val="ListParagraph"/>
        <w:numPr>
          <w:ilvl w:val="0"/>
          <w:numId w:val="1"/>
        </w:numPr>
        <w:rPr>
          <w:rFonts w:ascii="Times New Roman" w:hAnsi="Times New Roman" w:cs="Times New Roman"/>
          <w:sz w:val="24"/>
          <w:szCs w:val="24"/>
        </w:rPr>
      </w:pPr>
      <w:r w:rsidRPr="002E4563">
        <w:rPr>
          <w:rFonts w:ascii="Times New Roman" w:hAnsi="Times New Roman" w:cs="Times New Roman"/>
          <w:sz w:val="24"/>
          <w:szCs w:val="24"/>
        </w:rPr>
        <w:t>Composition of the Committee:</w:t>
      </w:r>
    </w:p>
    <w:p w:rsidR="00930231" w:rsidRPr="002E4563" w:rsidRDefault="006914AA" w:rsidP="0001721C">
      <w:pPr>
        <w:pStyle w:val="ListParagraph"/>
        <w:numPr>
          <w:ilvl w:val="1"/>
          <w:numId w:val="1"/>
        </w:numPr>
        <w:spacing w:after="0" w:line="240" w:lineRule="auto"/>
        <w:rPr>
          <w:rFonts w:ascii="Times New Roman" w:eastAsia="Times New Roman" w:hAnsi="Times New Roman" w:cs="Times New Roman"/>
          <w:sz w:val="24"/>
          <w:szCs w:val="24"/>
        </w:rPr>
      </w:pPr>
      <w:r w:rsidRPr="002E4563">
        <w:rPr>
          <w:rFonts w:ascii="Times New Roman" w:eastAsia="Times New Roman" w:hAnsi="Times New Roman" w:cs="Times New Roman"/>
          <w:sz w:val="24"/>
          <w:szCs w:val="24"/>
        </w:rPr>
        <w:t>One faculty representative</w:t>
      </w:r>
      <w:r w:rsidR="00930231" w:rsidRPr="002E4563">
        <w:rPr>
          <w:rFonts w:ascii="Times New Roman" w:eastAsia="Times New Roman" w:hAnsi="Times New Roman" w:cs="Times New Roman"/>
          <w:sz w:val="24"/>
          <w:szCs w:val="24"/>
        </w:rPr>
        <w:t xml:space="preserve"> from each of the credit divisions</w:t>
      </w:r>
    </w:p>
    <w:p w:rsidR="00930231" w:rsidRPr="002E4563" w:rsidRDefault="00930231" w:rsidP="0001721C">
      <w:pPr>
        <w:pStyle w:val="ListParagraph"/>
        <w:numPr>
          <w:ilvl w:val="1"/>
          <w:numId w:val="1"/>
        </w:numPr>
        <w:spacing w:after="0" w:line="240" w:lineRule="auto"/>
        <w:rPr>
          <w:rFonts w:ascii="Times New Roman" w:eastAsia="Times New Roman" w:hAnsi="Times New Roman" w:cs="Times New Roman"/>
          <w:sz w:val="24"/>
          <w:szCs w:val="24"/>
        </w:rPr>
      </w:pPr>
      <w:r w:rsidRPr="002E4563">
        <w:rPr>
          <w:rFonts w:ascii="Times New Roman" w:eastAsia="Times New Roman" w:hAnsi="Times New Roman" w:cs="Times New Roman"/>
          <w:sz w:val="24"/>
          <w:szCs w:val="24"/>
        </w:rPr>
        <w:t>One faculty member from Comprehensive Studies</w:t>
      </w:r>
    </w:p>
    <w:p w:rsidR="006914AA" w:rsidRPr="002E4563" w:rsidRDefault="006914AA" w:rsidP="0001721C">
      <w:pPr>
        <w:pStyle w:val="ListParagraph"/>
        <w:numPr>
          <w:ilvl w:val="1"/>
          <w:numId w:val="1"/>
        </w:numPr>
        <w:spacing w:after="0" w:line="240" w:lineRule="auto"/>
        <w:rPr>
          <w:rFonts w:ascii="Times New Roman" w:eastAsia="Times New Roman" w:hAnsi="Times New Roman" w:cs="Times New Roman"/>
          <w:sz w:val="24"/>
          <w:szCs w:val="24"/>
        </w:rPr>
      </w:pPr>
      <w:r w:rsidRPr="002E4563">
        <w:rPr>
          <w:rFonts w:ascii="Times New Roman" w:eastAsia="Times New Roman" w:hAnsi="Times New Roman" w:cs="Times New Roman"/>
          <w:sz w:val="24"/>
          <w:szCs w:val="24"/>
        </w:rPr>
        <w:t>One permanent faculty member</w:t>
      </w:r>
      <w:r w:rsidR="00B50441">
        <w:rPr>
          <w:rFonts w:ascii="Times New Roman" w:eastAsia="Times New Roman" w:hAnsi="Times New Roman" w:cs="Times New Roman"/>
          <w:sz w:val="24"/>
          <w:szCs w:val="24"/>
        </w:rPr>
        <w:t xml:space="preserve"> who will represent labs across all academic divisions</w:t>
      </w:r>
    </w:p>
    <w:p w:rsidR="00930231" w:rsidRPr="002E4563" w:rsidRDefault="00930231" w:rsidP="0001721C">
      <w:pPr>
        <w:pStyle w:val="ListParagraph"/>
        <w:numPr>
          <w:ilvl w:val="1"/>
          <w:numId w:val="1"/>
        </w:numPr>
        <w:spacing w:after="0" w:line="240" w:lineRule="auto"/>
        <w:rPr>
          <w:rFonts w:ascii="Times New Roman" w:eastAsia="Times New Roman" w:hAnsi="Times New Roman" w:cs="Times New Roman"/>
          <w:sz w:val="24"/>
          <w:szCs w:val="24"/>
        </w:rPr>
      </w:pPr>
      <w:r w:rsidRPr="002E4563">
        <w:rPr>
          <w:rFonts w:ascii="Times New Roman" w:eastAsia="Times New Roman" w:hAnsi="Times New Roman" w:cs="Times New Roman"/>
          <w:sz w:val="24"/>
          <w:szCs w:val="24"/>
        </w:rPr>
        <w:t>One representative from Student Support and Engagement</w:t>
      </w:r>
    </w:p>
    <w:p w:rsidR="006914AA" w:rsidRPr="002E4563" w:rsidRDefault="006914AA" w:rsidP="006914AA">
      <w:pPr>
        <w:pStyle w:val="ListParagraph"/>
        <w:numPr>
          <w:ilvl w:val="1"/>
          <w:numId w:val="1"/>
        </w:numPr>
        <w:spacing w:after="0" w:line="240" w:lineRule="auto"/>
        <w:rPr>
          <w:rFonts w:ascii="Times New Roman" w:eastAsia="Times New Roman" w:hAnsi="Times New Roman" w:cs="Times New Roman"/>
          <w:sz w:val="24"/>
          <w:szCs w:val="24"/>
        </w:rPr>
      </w:pPr>
      <w:r w:rsidRPr="002E4563">
        <w:rPr>
          <w:rFonts w:ascii="Times New Roman" w:eastAsia="Times New Roman" w:hAnsi="Times New Roman" w:cs="Times New Roman"/>
          <w:sz w:val="24"/>
          <w:szCs w:val="24"/>
        </w:rPr>
        <w:t>One representative from College Transitions</w:t>
      </w:r>
      <w:r w:rsidR="00B50441">
        <w:rPr>
          <w:rFonts w:ascii="Times New Roman" w:eastAsia="Times New Roman" w:hAnsi="Times New Roman" w:cs="Times New Roman"/>
          <w:sz w:val="24"/>
          <w:szCs w:val="24"/>
        </w:rPr>
        <w:t>/Bridge</w:t>
      </w:r>
    </w:p>
    <w:p w:rsidR="00930231" w:rsidRPr="002E4563" w:rsidRDefault="00930231" w:rsidP="0001721C">
      <w:pPr>
        <w:pStyle w:val="ListParagraph"/>
        <w:numPr>
          <w:ilvl w:val="1"/>
          <w:numId w:val="1"/>
        </w:numPr>
        <w:spacing w:after="0" w:line="240" w:lineRule="auto"/>
        <w:rPr>
          <w:rFonts w:ascii="Times New Roman" w:eastAsia="Times New Roman" w:hAnsi="Times New Roman" w:cs="Times New Roman"/>
          <w:sz w:val="24"/>
          <w:szCs w:val="24"/>
        </w:rPr>
      </w:pPr>
      <w:r w:rsidRPr="002E4563">
        <w:rPr>
          <w:rFonts w:ascii="Times New Roman" w:eastAsia="Times New Roman" w:hAnsi="Times New Roman" w:cs="Times New Roman"/>
          <w:sz w:val="24"/>
          <w:szCs w:val="24"/>
        </w:rPr>
        <w:t>One</w:t>
      </w:r>
      <w:r w:rsidR="006914AA" w:rsidRPr="002E4563">
        <w:rPr>
          <w:rFonts w:ascii="Times New Roman" w:eastAsia="Times New Roman" w:hAnsi="Times New Roman" w:cs="Times New Roman"/>
          <w:sz w:val="24"/>
          <w:szCs w:val="24"/>
        </w:rPr>
        <w:t xml:space="preserve"> Faculty Senate Representative</w:t>
      </w:r>
    </w:p>
    <w:p w:rsidR="00930231" w:rsidRPr="002E4563" w:rsidRDefault="00B45461"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 xml:space="preserve">The </w:t>
      </w:r>
      <w:r w:rsidR="00930231" w:rsidRPr="002E4563">
        <w:rPr>
          <w:rFonts w:ascii="Times New Roman" w:hAnsi="Times New Roman" w:cs="Times New Roman"/>
          <w:sz w:val="24"/>
          <w:szCs w:val="24"/>
        </w:rPr>
        <w:t xml:space="preserve">Registrar </w:t>
      </w:r>
    </w:p>
    <w:p w:rsidR="00930231" w:rsidRPr="002E4563" w:rsidRDefault="00B45461"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 xml:space="preserve">One </w:t>
      </w:r>
      <w:r w:rsidR="00930231" w:rsidRPr="002E4563">
        <w:rPr>
          <w:rFonts w:ascii="Times New Roman" w:hAnsi="Times New Roman" w:cs="Times New Roman"/>
          <w:sz w:val="24"/>
          <w:szCs w:val="24"/>
        </w:rPr>
        <w:t xml:space="preserve">Human Resources </w:t>
      </w:r>
      <w:r w:rsidR="00B52A8F">
        <w:rPr>
          <w:rFonts w:ascii="Times New Roman" w:hAnsi="Times New Roman" w:cs="Times New Roman"/>
          <w:sz w:val="24"/>
          <w:szCs w:val="24"/>
        </w:rPr>
        <w:t>member</w:t>
      </w:r>
    </w:p>
    <w:p w:rsidR="00215C34" w:rsidRPr="002E4563" w:rsidRDefault="00215C34" w:rsidP="0001721C">
      <w:pPr>
        <w:pStyle w:val="ListParagraph"/>
        <w:numPr>
          <w:ilvl w:val="0"/>
          <w:numId w:val="1"/>
        </w:numPr>
        <w:rPr>
          <w:rFonts w:ascii="Times New Roman" w:hAnsi="Times New Roman" w:cs="Times New Roman"/>
          <w:sz w:val="24"/>
          <w:szCs w:val="24"/>
        </w:rPr>
      </w:pPr>
      <w:r w:rsidRPr="002E4563">
        <w:rPr>
          <w:rFonts w:ascii="Times New Roman" w:hAnsi="Times New Roman" w:cs="Times New Roman"/>
          <w:sz w:val="24"/>
          <w:szCs w:val="24"/>
        </w:rPr>
        <w:lastRenderedPageBreak/>
        <w:t>Method of Appointment</w:t>
      </w:r>
    </w:p>
    <w:p w:rsidR="00215C34" w:rsidRPr="002E4563" w:rsidRDefault="00215C34"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The Registrar shall be a permanent member of the Academic Calendar Committee. The Registrar shall serve as Chair.</w:t>
      </w:r>
    </w:p>
    <w:p w:rsidR="00215C34" w:rsidRPr="002E4563" w:rsidRDefault="005F389E" w:rsidP="0001721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Associate</w:t>
      </w:r>
      <w:r w:rsidR="00930231" w:rsidRPr="002E4563">
        <w:rPr>
          <w:rFonts w:ascii="Times New Roman" w:hAnsi="Times New Roman" w:cs="Times New Roman"/>
          <w:sz w:val="24"/>
          <w:szCs w:val="24"/>
        </w:rPr>
        <w:t xml:space="preserve"> Vice President for Human Resources shall</w:t>
      </w:r>
      <w:r w:rsidR="00102776">
        <w:rPr>
          <w:rFonts w:ascii="Times New Roman" w:hAnsi="Times New Roman" w:cs="Times New Roman"/>
          <w:sz w:val="24"/>
          <w:szCs w:val="24"/>
        </w:rPr>
        <w:t xml:space="preserve"> serve or designate</w:t>
      </w:r>
      <w:r w:rsidR="00930231" w:rsidRPr="002E4563">
        <w:rPr>
          <w:rFonts w:ascii="Times New Roman" w:hAnsi="Times New Roman" w:cs="Times New Roman"/>
          <w:sz w:val="24"/>
          <w:szCs w:val="24"/>
        </w:rPr>
        <w:t xml:space="preserve"> a Human Resources representative. The appointee will be a permanent mem</w:t>
      </w:r>
      <w:r>
        <w:rPr>
          <w:rFonts w:ascii="Times New Roman" w:hAnsi="Times New Roman" w:cs="Times New Roman"/>
          <w:sz w:val="24"/>
          <w:szCs w:val="24"/>
        </w:rPr>
        <w:t>ber until such time as the Associate</w:t>
      </w:r>
      <w:r w:rsidR="00930231" w:rsidRPr="002E4563">
        <w:rPr>
          <w:rFonts w:ascii="Times New Roman" w:hAnsi="Times New Roman" w:cs="Times New Roman"/>
          <w:sz w:val="24"/>
          <w:szCs w:val="24"/>
        </w:rPr>
        <w:t xml:space="preserve"> Vice President for Human Resources identifies an alternate appointee.</w:t>
      </w:r>
    </w:p>
    <w:p w:rsidR="00A15E98" w:rsidRPr="002E4563" w:rsidRDefault="00A15E98"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 xml:space="preserve">Faculty members from credit divisions are appointed by their respective academic deans. </w:t>
      </w:r>
      <w:r w:rsidR="006914AA" w:rsidRPr="002E4563">
        <w:rPr>
          <w:rFonts w:ascii="Times New Roman" w:hAnsi="Times New Roman" w:cs="Times New Roman"/>
          <w:sz w:val="24"/>
          <w:szCs w:val="24"/>
        </w:rPr>
        <w:t>Each credit division may identify an alternate appointee in case the divisional faculty representative cannot attend a meeting.</w:t>
      </w:r>
    </w:p>
    <w:p w:rsidR="005F389E" w:rsidRPr="00093D2E" w:rsidRDefault="00A15E98" w:rsidP="0001721C">
      <w:pPr>
        <w:pStyle w:val="ListParagraph"/>
        <w:numPr>
          <w:ilvl w:val="1"/>
          <w:numId w:val="1"/>
        </w:numPr>
        <w:rPr>
          <w:rFonts w:ascii="Times New Roman" w:hAnsi="Times New Roman" w:cs="Times New Roman"/>
          <w:sz w:val="24"/>
          <w:szCs w:val="24"/>
        </w:rPr>
      </w:pPr>
      <w:r w:rsidRPr="00093D2E">
        <w:rPr>
          <w:rFonts w:ascii="Times New Roman" w:hAnsi="Times New Roman" w:cs="Times New Roman"/>
          <w:sz w:val="24"/>
          <w:szCs w:val="24"/>
        </w:rPr>
        <w:t xml:space="preserve">The </w:t>
      </w:r>
      <w:r w:rsidR="00093D2E" w:rsidRPr="00093D2E">
        <w:rPr>
          <w:rFonts w:ascii="Times New Roman" w:hAnsi="Times New Roman" w:cs="Times New Roman"/>
          <w:sz w:val="24"/>
          <w:szCs w:val="24"/>
        </w:rPr>
        <w:t>Comprehensive Studies Department Head will</w:t>
      </w:r>
      <w:r w:rsidRPr="00093D2E">
        <w:rPr>
          <w:rFonts w:ascii="Times New Roman" w:hAnsi="Times New Roman" w:cs="Times New Roman"/>
          <w:sz w:val="24"/>
          <w:szCs w:val="24"/>
        </w:rPr>
        <w:t xml:space="preserve"> </w:t>
      </w:r>
      <w:r w:rsidR="005F389E" w:rsidRPr="00093D2E">
        <w:rPr>
          <w:rFonts w:ascii="Times New Roman" w:hAnsi="Times New Roman" w:cs="Times New Roman"/>
          <w:sz w:val="24"/>
          <w:szCs w:val="24"/>
        </w:rPr>
        <w:t xml:space="preserve">appoint a Comprehensive Studies </w:t>
      </w:r>
      <w:r w:rsidRPr="00093D2E">
        <w:rPr>
          <w:rFonts w:ascii="Times New Roman" w:hAnsi="Times New Roman" w:cs="Times New Roman"/>
          <w:sz w:val="24"/>
          <w:szCs w:val="24"/>
        </w:rPr>
        <w:t>faculty member</w:t>
      </w:r>
      <w:r w:rsidR="00093D2E" w:rsidRPr="00093D2E">
        <w:rPr>
          <w:rFonts w:ascii="Times New Roman" w:hAnsi="Times New Roman" w:cs="Times New Roman"/>
          <w:sz w:val="24"/>
          <w:szCs w:val="24"/>
        </w:rPr>
        <w:t xml:space="preserve"> representative</w:t>
      </w:r>
      <w:r w:rsidR="000F6C47" w:rsidRPr="00093D2E">
        <w:rPr>
          <w:rFonts w:ascii="Times New Roman" w:hAnsi="Times New Roman" w:cs="Times New Roman"/>
          <w:sz w:val="24"/>
          <w:szCs w:val="24"/>
        </w:rPr>
        <w:t>.</w:t>
      </w:r>
    </w:p>
    <w:p w:rsidR="00A15E98" w:rsidRPr="002E4563" w:rsidRDefault="005F389E" w:rsidP="0001721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Coll</w:t>
      </w:r>
      <w:r w:rsidR="000F6C47">
        <w:rPr>
          <w:rFonts w:ascii="Times New Roman" w:hAnsi="Times New Roman" w:cs="Times New Roman"/>
          <w:sz w:val="24"/>
          <w:szCs w:val="24"/>
        </w:rPr>
        <w:t>ege Transitions Dean will appoint a Bridge/College Transitions representative</w:t>
      </w:r>
      <w:r w:rsidR="00A15E98" w:rsidRPr="002E4563">
        <w:rPr>
          <w:rFonts w:ascii="Times New Roman" w:hAnsi="Times New Roman" w:cs="Times New Roman"/>
          <w:sz w:val="24"/>
          <w:szCs w:val="24"/>
        </w:rPr>
        <w:t>.</w:t>
      </w:r>
    </w:p>
    <w:p w:rsidR="00A15E98" w:rsidRPr="002E4563" w:rsidRDefault="00A15E98"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The Faculty Senate will appoint the Faculty Senate Representative</w:t>
      </w:r>
      <w:r w:rsidR="00BB4A4E" w:rsidRPr="002E4563">
        <w:rPr>
          <w:rFonts w:ascii="Times New Roman" w:hAnsi="Times New Roman" w:cs="Times New Roman"/>
          <w:sz w:val="24"/>
          <w:szCs w:val="24"/>
        </w:rPr>
        <w:t xml:space="preserve"> each year</w:t>
      </w:r>
      <w:r w:rsidRPr="002E4563">
        <w:rPr>
          <w:rFonts w:ascii="Times New Roman" w:hAnsi="Times New Roman" w:cs="Times New Roman"/>
          <w:sz w:val="24"/>
          <w:szCs w:val="24"/>
        </w:rPr>
        <w:t>.</w:t>
      </w:r>
    </w:p>
    <w:p w:rsidR="00A15E98" w:rsidRPr="002E4563" w:rsidRDefault="00001A9E" w:rsidP="0001721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w:t>
      </w:r>
      <w:r w:rsidR="00A15E98" w:rsidRPr="002E4563">
        <w:rPr>
          <w:rFonts w:ascii="Times New Roman" w:hAnsi="Times New Roman" w:cs="Times New Roman"/>
          <w:sz w:val="24"/>
          <w:szCs w:val="24"/>
        </w:rPr>
        <w:t>Vice President for Student Support and Engagement will appoint a representative from the Student Support and Engagement division.</w:t>
      </w:r>
    </w:p>
    <w:p w:rsidR="00C273CE" w:rsidRPr="002E4563" w:rsidRDefault="00C273CE"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 xml:space="preserve">The </w:t>
      </w:r>
      <w:r w:rsidR="00001A9E">
        <w:rPr>
          <w:rFonts w:ascii="Times New Roman" w:hAnsi="Times New Roman" w:cs="Times New Roman"/>
          <w:sz w:val="24"/>
          <w:szCs w:val="24"/>
        </w:rPr>
        <w:t>Vice</w:t>
      </w:r>
      <w:r w:rsidRPr="002E4563">
        <w:rPr>
          <w:rFonts w:ascii="Times New Roman" w:hAnsi="Times New Roman" w:cs="Times New Roman"/>
          <w:sz w:val="24"/>
          <w:szCs w:val="24"/>
        </w:rPr>
        <w:t xml:space="preserve"> President</w:t>
      </w:r>
      <w:r w:rsidR="00001A9E">
        <w:rPr>
          <w:rFonts w:ascii="Times New Roman" w:hAnsi="Times New Roman" w:cs="Times New Roman"/>
          <w:sz w:val="24"/>
          <w:szCs w:val="24"/>
        </w:rPr>
        <w:t xml:space="preserve"> of Academic Affairs</w:t>
      </w:r>
      <w:r w:rsidRPr="002E4563">
        <w:rPr>
          <w:rFonts w:ascii="Times New Roman" w:hAnsi="Times New Roman" w:cs="Times New Roman"/>
          <w:sz w:val="24"/>
          <w:szCs w:val="24"/>
        </w:rPr>
        <w:t xml:space="preserve"> will appoint the permanent faculty member.</w:t>
      </w:r>
    </w:p>
    <w:p w:rsidR="00A15E98" w:rsidRPr="002E4563" w:rsidRDefault="00A15E98" w:rsidP="0001721C">
      <w:pPr>
        <w:pStyle w:val="ListParagraph"/>
        <w:numPr>
          <w:ilvl w:val="0"/>
          <w:numId w:val="1"/>
        </w:numPr>
        <w:rPr>
          <w:rFonts w:ascii="Times New Roman" w:hAnsi="Times New Roman" w:cs="Times New Roman"/>
          <w:sz w:val="24"/>
          <w:szCs w:val="24"/>
        </w:rPr>
      </w:pPr>
      <w:r w:rsidRPr="002E4563">
        <w:rPr>
          <w:rFonts w:ascii="Times New Roman" w:hAnsi="Times New Roman" w:cs="Times New Roman"/>
          <w:sz w:val="24"/>
          <w:szCs w:val="24"/>
        </w:rPr>
        <w:t>Length of Service</w:t>
      </w:r>
    </w:p>
    <w:p w:rsidR="00A15E98" w:rsidRPr="002E4563" w:rsidRDefault="005309A8" w:rsidP="0001721C">
      <w:pPr>
        <w:pStyle w:val="ListParagraph"/>
        <w:numPr>
          <w:ilvl w:val="1"/>
          <w:numId w:val="1"/>
        </w:numPr>
        <w:rPr>
          <w:rFonts w:ascii="Times New Roman" w:hAnsi="Times New Roman" w:cs="Times New Roman"/>
          <w:color w:val="333333"/>
          <w:sz w:val="24"/>
          <w:szCs w:val="24"/>
          <w:lang w:val="en"/>
        </w:rPr>
      </w:pPr>
      <w:r w:rsidRPr="002E4563">
        <w:rPr>
          <w:rFonts w:ascii="Times New Roman" w:hAnsi="Times New Roman" w:cs="Times New Roman"/>
          <w:color w:val="333333"/>
          <w:sz w:val="24"/>
          <w:szCs w:val="24"/>
          <w:lang w:val="en"/>
        </w:rPr>
        <w:t>In order to establish a rotation of non-faculty senate committee members during</w:t>
      </w:r>
      <w:r w:rsidR="00A16D4E" w:rsidRPr="002E4563">
        <w:rPr>
          <w:rFonts w:ascii="Times New Roman" w:hAnsi="Times New Roman" w:cs="Times New Roman"/>
          <w:color w:val="333333"/>
          <w:sz w:val="24"/>
          <w:szCs w:val="24"/>
          <w:lang w:val="en"/>
        </w:rPr>
        <w:t xml:space="preserve"> the </w:t>
      </w:r>
      <w:r w:rsidR="00A15E98" w:rsidRPr="002E4563">
        <w:rPr>
          <w:rFonts w:ascii="Times New Roman" w:hAnsi="Times New Roman" w:cs="Times New Roman"/>
          <w:color w:val="333333"/>
          <w:sz w:val="24"/>
          <w:szCs w:val="24"/>
          <w:lang w:val="en"/>
        </w:rPr>
        <w:t xml:space="preserve">initial reformation of </w:t>
      </w:r>
      <w:r w:rsidRPr="002E4563">
        <w:rPr>
          <w:rFonts w:ascii="Times New Roman" w:hAnsi="Times New Roman" w:cs="Times New Roman"/>
          <w:color w:val="333333"/>
          <w:sz w:val="24"/>
          <w:szCs w:val="24"/>
          <w:lang w:val="en"/>
        </w:rPr>
        <w:t xml:space="preserve">the </w:t>
      </w:r>
      <w:r w:rsidR="00A15E98" w:rsidRPr="002E4563">
        <w:rPr>
          <w:rFonts w:ascii="Times New Roman" w:hAnsi="Times New Roman" w:cs="Times New Roman"/>
          <w:color w:val="333333"/>
          <w:sz w:val="24"/>
          <w:szCs w:val="24"/>
          <w:lang w:val="en"/>
        </w:rPr>
        <w:t>committee</w:t>
      </w:r>
      <w:r w:rsidRPr="002E4563">
        <w:rPr>
          <w:rFonts w:ascii="Times New Roman" w:hAnsi="Times New Roman" w:cs="Times New Roman"/>
          <w:color w:val="333333"/>
          <w:sz w:val="24"/>
          <w:szCs w:val="24"/>
          <w:lang w:val="en"/>
        </w:rPr>
        <w:t>,</w:t>
      </w:r>
      <w:r w:rsidR="00A16D4E" w:rsidRPr="002E4563">
        <w:rPr>
          <w:rFonts w:ascii="Times New Roman" w:hAnsi="Times New Roman" w:cs="Times New Roman"/>
          <w:color w:val="333333"/>
          <w:sz w:val="24"/>
          <w:szCs w:val="24"/>
          <w:lang w:val="en"/>
        </w:rPr>
        <w:t xml:space="preserve"> 3 </w:t>
      </w:r>
      <w:r w:rsidR="00EB631C" w:rsidRPr="002E4563">
        <w:rPr>
          <w:rFonts w:ascii="Times New Roman" w:hAnsi="Times New Roman" w:cs="Times New Roman"/>
          <w:color w:val="333333"/>
          <w:sz w:val="24"/>
          <w:szCs w:val="24"/>
          <w:lang w:val="en"/>
        </w:rPr>
        <w:t xml:space="preserve">of non-permanent </w:t>
      </w:r>
      <w:r w:rsidR="00A16D4E" w:rsidRPr="002E4563">
        <w:rPr>
          <w:rFonts w:ascii="Times New Roman" w:hAnsi="Times New Roman" w:cs="Times New Roman"/>
          <w:color w:val="333333"/>
          <w:sz w:val="24"/>
          <w:szCs w:val="24"/>
          <w:lang w:val="en"/>
        </w:rPr>
        <w:t xml:space="preserve">voting members will serve </w:t>
      </w:r>
      <w:r w:rsidRPr="002E4563">
        <w:rPr>
          <w:rFonts w:ascii="Times New Roman" w:hAnsi="Times New Roman" w:cs="Times New Roman"/>
          <w:color w:val="333333"/>
          <w:sz w:val="24"/>
          <w:szCs w:val="24"/>
          <w:lang w:val="en"/>
        </w:rPr>
        <w:t>2</w:t>
      </w:r>
      <w:r w:rsidR="00A16D4E" w:rsidRPr="002E4563">
        <w:rPr>
          <w:rFonts w:ascii="Times New Roman" w:hAnsi="Times New Roman" w:cs="Times New Roman"/>
          <w:color w:val="333333"/>
          <w:sz w:val="24"/>
          <w:szCs w:val="24"/>
          <w:lang w:val="en"/>
        </w:rPr>
        <w:t xml:space="preserve"> year terms</w:t>
      </w:r>
      <w:r w:rsidR="00EB631C" w:rsidRPr="002E4563">
        <w:rPr>
          <w:rFonts w:ascii="Times New Roman" w:hAnsi="Times New Roman" w:cs="Times New Roman"/>
          <w:color w:val="333333"/>
          <w:sz w:val="24"/>
          <w:szCs w:val="24"/>
          <w:lang w:val="en"/>
        </w:rPr>
        <w:t xml:space="preserve"> and 4</w:t>
      </w:r>
      <w:r w:rsidRPr="002E4563">
        <w:rPr>
          <w:rFonts w:ascii="Times New Roman" w:hAnsi="Times New Roman" w:cs="Times New Roman"/>
          <w:color w:val="333333"/>
          <w:sz w:val="24"/>
          <w:szCs w:val="24"/>
          <w:lang w:val="en"/>
        </w:rPr>
        <w:t xml:space="preserve"> will serve 3 year terms</w:t>
      </w:r>
      <w:r w:rsidR="002E4563" w:rsidRPr="002E4563">
        <w:rPr>
          <w:rFonts w:ascii="Times New Roman" w:hAnsi="Times New Roman" w:cs="Times New Roman"/>
          <w:color w:val="333333"/>
          <w:sz w:val="24"/>
          <w:szCs w:val="24"/>
          <w:lang w:val="en"/>
        </w:rPr>
        <w:t>.</w:t>
      </w:r>
      <w:r w:rsidRPr="002E4563">
        <w:rPr>
          <w:rFonts w:ascii="Times New Roman" w:hAnsi="Times New Roman" w:cs="Times New Roman"/>
          <w:color w:val="333333"/>
          <w:sz w:val="24"/>
          <w:szCs w:val="24"/>
          <w:lang w:val="en"/>
        </w:rPr>
        <w:t xml:space="preserve"> The term length will be determined by lottery. </w:t>
      </w:r>
      <w:r w:rsidR="00BB4A4E" w:rsidRPr="002E4563">
        <w:rPr>
          <w:rFonts w:ascii="Times New Roman" w:hAnsi="Times New Roman" w:cs="Times New Roman"/>
          <w:color w:val="333333"/>
          <w:sz w:val="24"/>
          <w:szCs w:val="24"/>
          <w:lang w:val="en"/>
        </w:rPr>
        <w:t>The Faculty Senate Representative shall serve a one-year term</w:t>
      </w:r>
      <w:r w:rsidR="00126D6F" w:rsidRPr="002E4563">
        <w:rPr>
          <w:rFonts w:ascii="Times New Roman" w:hAnsi="Times New Roman" w:cs="Times New Roman"/>
          <w:color w:val="333333"/>
          <w:sz w:val="24"/>
          <w:szCs w:val="24"/>
          <w:lang w:val="en"/>
        </w:rPr>
        <w:t>,</w:t>
      </w:r>
      <w:r w:rsidR="002A7B2F" w:rsidRPr="002E4563">
        <w:rPr>
          <w:rFonts w:ascii="Times New Roman" w:hAnsi="Times New Roman" w:cs="Times New Roman"/>
          <w:color w:val="333333"/>
          <w:sz w:val="24"/>
          <w:szCs w:val="24"/>
          <w:lang w:val="en"/>
        </w:rPr>
        <w:t xml:space="preserve"> </w:t>
      </w:r>
      <w:r w:rsidR="00BB4A4E" w:rsidRPr="002E4563">
        <w:rPr>
          <w:rFonts w:ascii="Times New Roman" w:hAnsi="Times New Roman" w:cs="Times New Roman"/>
          <w:color w:val="333333"/>
          <w:sz w:val="24"/>
          <w:szCs w:val="24"/>
          <w:lang w:val="en"/>
        </w:rPr>
        <w:t>in accordance with the term of service for Faculty Senate Representatives.</w:t>
      </w:r>
    </w:p>
    <w:p w:rsidR="00A844E9" w:rsidRPr="002E4563" w:rsidRDefault="00A15E98" w:rsidP="0001721C">
      <w:pPr>
        <w:pStyle w:val="ListParagraph"/>
        <w:numPr>
          <w:ilvl w:val="1"/>
          <w:numId w:val="1"/>
        </w:numPr>
        <w:rPr>
          <w:rFonts w:ascii="Times New Roman" w:hAnsi="Times New Roman" w:cs="Times New Roman"/>
          <w:color w:val="333333"/>
          <w:sz w:val="24"/>
          <w:szCs w:val="24"/>
          <w:lang w:val="en"/>
        </w:rPr>
      </w:pPr>
      <w:r w:rsidRPr="002E4563">
        <w:rPr>
          <w:rFonts w:ascii="Times New Roman" w:hAnsi="Times New Roman" w:cs="Times New Roman"/>
          <w:color w:val="333333"/>
          <w:sz w:val="24"/>
          <w:szCs w:val="24"/>
          <w:lang w:val="en"/>
        </w:rPr>
        <w:t>Thereafter,</w:t>
      </w:r>
      <w:r w:rsidR="00126D6F" w:rsidRPr="002E4563">
        <w:rPr>
          <w:rFonts w:ascii="Times New Roman" w:hAnsi="Times New Roman" w:cs="Times New Roman"/>
          <w:color w:val="333333"/>
          <w:sz w:val="24"/>
          <w:szCs w:val="24"/>
          <w:lang w:val="en"/>
        </w:rPr>
        <w:t xml:space="preserve"> non-faculty se</w:t>
      </w:r>
      <w:r w:rsidR="00B45461" w:rsidRPr="002E4563">
        <w:rPr>
          <w:rFonts w:ascii="Times New Roman" w:hAnsi="Times New Roman" w:cs="Times New Roman"/>
          <w:color w:val="333333"/>
          <w:sz w:val="24"/>
          <w:szCs w:val="24"/>
          <w:lang w:val="en"/>
        </w:rPr>
        <w:t>n</w:t>
      </w:r>
      <w:r w:rsidR="00126D6F" w:rsidRPr="002E4563">
        <w:rPr>
          <w:rFonts w:ascii="Times New Roman" w:hAnsi="Times New Roman" w:cs="Times New Roman"/>
          <w:color w:val="333333"/>
          <w:sz w:val="24"/>
          <w:szCs w:val="24"/>
          <w:lang w:val="en"/>
        </w:rPr>
        <w:t>ate</w:t>
      </w:r>
      <w:r w:rsidR="00EB631C" w:rsidRPr="002E4563">
        <w:rPr>
          <w:rFonts w:ascii="Times New Roman" w:hAnsi="Times New Roman" w:cs="Times New Roman"/>
          <w:color w:val="333333"/>
          <w:sz w:val="24"/>
          <w:szCs w:val="24"/>
          <w:lang w:val="en"/>
        </w:rPr>
        <w:t xml:space="preserve">, non-permanent </w:t>
      </w:r>
      <w:r w:rsidRPr="002E4563">
        <w:rPr>
          <w:rFonts w:ascii="Times New Roman" w:hAnsi="Times New Roman" w:cs="Times New Roman"/>
          <w:color w:val="333333"/>
          <w:sz w:val="24"/>
          <w:szCs w:val="24"/>
          <w:lang w:val="en"/>
        </w:rPr>
        <w:t xml:space="preserve">voting members will serve </w:t>
      </w:r>
      <w:r w:rsidR="00675C0A" w:rsidRPr="002E4563">
        <w:rPr>
          <w:rFonts w:ascii="Times New Roman" w:hAnsi="Times New Roman" w:cs="Times New Roman"/>
          <w:color w:val="333333"/>
          <w:sz w:val="24"/>
          <w:szCs w:val="24"/>
          <w:lang w:val="en"/>
        </w:rPr>
        <w:t xml:space="preserve">staggered, </w:t>
      </w:r>
      <w:r w:rsidRPr="002E4563">
        <w:rPr>
          <w:rFonts w:ascii="Times New Roman" w:hAnsi="Times New Roman" w:cs="Times New Roman"/>
          <w:color w:val="333333"/>
          <w:sz w:val="24"/>
          <w:szCs w:val="24"/>
          <w:lang w:val="en"/>
        </w:rPr>
        <w:t>3 year</w:t>
      </w:r>
      <w:r w:rsidR="002A7B2F" w:rsidRPr="002E4563">
        <w:rPr>
          <w:rFonts w:ascii="Times New Roman" w:hAnsi="Times New Roman" w:cs="Times New Roman"/>
          <w:color w:val="333333"/>
          <w:sz w:val="24"/>
          <w:szCs w:val="24"/>
          <w:lang w:val="en"/>
        </w:rPr>
        <w:t xml:space="preserve"> </w:t>
      </w:r>
      <w:r w:rsidR="00A16D4E" w:rsidRPr="002E4563">
        <w:rPr>
          <w:rFonts w:ascii="Times New Roman" w:hAnsi="Times New Roman" w:cs="Times New Roman"/>
          <w:color w:val="333333"/>
          <w:sz w:val="24"/>
          <w:szCs w:val="24"/>
          <w:lang w:val="en"/>
        </w:rPr>
        <w:t>term</w:t>
      </w:r>
      <w:r w:rsidR="00EB631C" w:rsidRPr="002E4563">
        <w:rPr>
          <w:rFonts w:ascii="Times New Roman" w:hAnsi="Times New Roman" w:cs="Times New Roman"/>
          <w:color w:val="333333"/>
          <w:sz w:val="24"/>
          <w:szCs w:val="24"/>
          <w:lang w:val="en"/>
        </w:rPr>
        <w:t>s</w:t>
      </w:r>
      <w:r w:rsidRPr="002E4563">
        <w:rPr>
          <w:rFonts w:ascii="Times New Roman" w:hAnsi="Times New Roman" w:cs="Times New Roman"/>
          <w:color w:val="333333"/>
          <w:sz w:val="24"/>
          <w:szCs w:val="24"/>
          <w:lang w:val="en"/>
        </w:rPr>
        <w:t>. Membership is renewable for an additional 3-year term</w:t>
      </w:r>
      <w:r w:rsidR="00A844E9" w:rsidRPr="002E4563">
        <w:rPr>
          <w:rFonts w:ascii="Times New Roman" w:hAnsi="Times New Roman" w:cs="Times New Roman"/>
          <w:color w:val="333333"/>
          <w:sz w:val="24"/>
          <w:szCs w:val="24"/>
          <w:lang w:val="en"/>
        </w:rPr>
        <w:t>.</w:t>
      </w:r>
      <w:r w:rsidR="00A16D4E" w:rsidRPr="002E4563">
        <w:rPr>
          <w:rFonts w:ascii="Times New Roman" w:hAnsi="Times New Roman" w:cs="Times New Roman"/>
          <w:color w:val="333333"/>
          <w:sz w:val="24"/>
          <w:szCs w:val="24"/>
          <w:lang w:val="en"/>
        </w:rPr>
        <w:t xml:space="preserve"> </w:t>
      </w:r>
    </w:p>
    <w:p w:rsidR="00A15E98" w:rsidRPr="002E4563" w:rsidRDefault="005309A8" w:rsidP="00B45461">
      <w:pPr>
        <w:pStyle w:val="ListParagraph"/>
        <w:numPr>
          <w:ilvl w:val="1"/>
          <w:numId w:val="1"/>
        </w:numPr>
        <w:rPr>
          <w:rFonts w:ascii="Times New Roman" w:hAnsi="Times New Roman" w:cs="Times New Roman"/>
          <w:color w:val="333333"/>
          <w:sz w:val="24"/>
          <w:szCs w:val="24"/>
          <w:lang w:val="en"/>
        </w:rPr>
      </w:pPr>
      <w:r w:rsidRPr="002E4563">
        <w:rPr>
          <w:rFonts w:ascii="Times New Roman" w:hAnsi="Times New Roman" w:cs="Times New Roman"/>
          <w:color w:val="333333"/>
          <w:sz w:val="24"/>
          <w:szCs w:val="24"/>
          <w:lang w:val="en"/>
        </w:rPr>
        <w:t>Thereafter, t</w:t>
      </w:r>
      <w:r w:rsidR="00A15E98" w:rsidRPr="002E4563">
        <w:rPr>
          <w:rFonts w:ascii="Times New Roman" w:hAnsi="Times New Roman" w:cs="Times New Roman"/>
          <w:color w:val="333333"/>
          <w:sz w:val="24"/>
          <w:szCs w:val="24"/>
          <w:lang w:val="en"/>
        </w:rPr>
        <w:t>he Faculty Senate Representative</w:t>
      </w:r>
      <w:r w:rsidR="00A844E9" w:rsidRPr="002E4563">
        <w:rPr>
          <w:rFonts w:ascii="Times New Roman" w:hAnsi="Times New Roman" w:cs="Times New Roman"/>
          <w:color w:val="333333"/>
          <w:sz w:val="24"/>
          <w:szCs w:val="24"/>
          <w:lang w:val="en"/>
        </w:rPr>
        <w:t xml:space="preserve"> shall serve a one year term.</w:t>
      </w:r>
      <w:r w:rsidRPr="002E4563">
        <w:rPr>
          <w:rFonts w:ascii="Times New Roman" w:hAnsi="Times New Roman" w:cs="Times New Roman"/>
          <w:color w:val="333333"/>
          <w:sz w:val="24"/>
          <w:szCs w:val="24"/>
          <w:lang w:val="en"/>
        </w:rPr>
        <w:t xml:space="preserve"> </w:t>
      </w:r>
      <w:r w:rsidR="002A7B2F" w:rsidRPr="002E4563">
        <w:rPr>
          <w:rFonts w:ascii="Times New Roman" w:hAnsi="Times New Roman" w:cs="Times New Roman"/>
          <w:color w:val="333333"/>
          <w:sz w:val="24"/>
          <w:szCs w:val="24"/>
          <w:lang w:val="en"/>
        </w:rPr>
        <w:t>In</w:t>
      </w:r>
      <w:r w:rsidRPr="002E4563">
        <w:rPr>
          <w:rFonts w:ascii="Times New Roman" w:hAnsi="Times New Roman" w:cs="Times New Roman"/>
          <w:color w:val="333333"/>
          <w:sz w:val="24"/>
          <w:szCs w:val="24"/>
          <w:lang w:val="en"/>
        </w:rPr>
        <w:t xml:space="preserve"> accordance with the term of service for Faculty Senate Representatives.</w:t>
      </w:r>
      <w:r w:rsidR="002A7B2F" w:rsidRPr="002E4563">
        <w:rPr>
          <w:rFonts w:ascii="Times New Roman" w:hAnsi="Times New Roman" w:cs="Times New Roman"/>
          <w:color w:val="333333"/>
          <w:sz w:val="24"/>
          <w:szCs w:val="24"/>
          <w:lang w:val="en"/>
        </w:rPr>
        <w:t xml:space="preserve"> </w:t>
      </w:r>
      <w:r w:rsidR="00A844E9" w:rsidRPr="002E4563">
        <w:rPr>
          <w:rFonts w:ascii="Times New Roman" w:hAnsi="Times New Roman" w:cs="Times New Roman"/>
          <w:color w:val="333333"/>
          <w:sz w:val="24"/>
          <w:szCs w:val="24"/>
          <w:lang w:val="en"/>
        </w:rPr>
        <w:t xml:space="preserve">The term of service is renewable </w:t>
      </w:r>
      <w:r w:rsidR="00126D6F" w:rsidRPr="002E4563">
        <w:rPr>
          <w:rFonts w:ascii="Times New Roman" w:hAnsi="Times New Roman" w:cs="Times New Roman"/>
          <w:color w:val="333333"/>
          <w:sz w:val="24"/>
          <w:szCs w:val="24"/>
          <w:lang w:val="en"/>
        </w:rPr>
        <w:t xml:space="preserve">for an additional 1-year term </w:t>
      </w:r>
      <w:r w:rsidR="00A844E9" w:rsidRPr="002E4563">
        <w:rPr>
          <w:rFonts w:ascii="Times New Roman" w:hAnsi="Times New Roman" w:cs="Times New Roman"/>
          <w:color w:val="333333"/>
          <w:sz w:val="24"/>
          <w:szCs w:val="24"/>
          <w:lang w:val="en"/>
        </w:rPr>
        <w:t>upon recommendation from the Faculty Senate.</w:t>
      </w:r>
    </w:p>
    <w:p w:rsidR="00930231" w:rsidRPr="002E4563" w:rsidRDefault="00E804EB" w:rsidP="0001721C">
      <w:pPr>
        <w:pStyle w:val="ListParagraph"/>
        <w:numPr>
          <w:ilvl w:val="0"/>
          <w:numId w:val="1"/>
        </w:numPr>
        <w:rPr>
          <w:rFonts w:ascii="Times New Roman" w:hAnsi="Times New Roman" w:cs="Times New Roman"/>
          <w:sz w:val="24"/>
          <w:szCs w:val="24"/>
        </w:rPr>
      </w:pPr>
      <w:r w:rsidRPr="002E4563">
        <w:rPr>
          <w:rFonts w:ascii="Times New Roman" w:hAnsi="Times New Roman" w:cs="Times New Roman"/>
          <w:sz w:val="24"/>
          <w:szCs w:val="24"/>
        </w:rPr>
        <w:t>Voting</w:t>
      </w:r>
    </w:p>
    <w:p w:rsidR="002A7B2F" w:rsidRPr="002E4563" w:rsidRDefault="002A7B2F"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Voting may only occur in the presence of a quorum.</w:t>
      </w:r>
    </w:p>
    <w:p w:rsidR="00E804EB" w:rsidRPr="002E4563" w:rsidRDefault="00E804EB"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 xml:space="preserve">Quorum: A quorum is defined as </w:t>
      </w:r>
      <w:r w:rsidR="002A7B2F" w:rsidRPr="002E4563">
        <w:rPr>
          <w:rFonts w:ascii="Times New Roman" w:hAnsi="Times New Roman" w:cs="Times New Roman"/>
          <w:sz w:val="24"/>
          <w:szCs w:val="24"/>
        </w:rPr>
        <w:t>greater than 50% of voting members.</w:t>
      </w:r>
    </w:p>
    <w:p w:rsidR="00E804EB" w:rsidRPr="002E4563" w:rsidRDefault="00E0632A"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Voting shall occur using Roberts Rules of Order.</w:t>
      </w:r>
      <w:r w:rsidR="004D2FDE" w:rsidRPr="002E4563">
        <w:rPr>
          <w:rFonts w:ascii="Times New Roman" w:hAnsi="Times New Roman" w:cs="Times New Roman"/>
          <w:sz w:val="24"/>
          <w:szCs w:val="24"/>
        </w:rPr>
        <w:t xml:space="preserve"> </w:t>
      </w:r>
    </w:p>
    <w:p w:rsidR="004D2FDE" w:rsidRPr="002E4563" w:rsidRDefault="004D2FDE"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Votes shall be cast publicly and documented in minutes.</w:t>
      </w:r>
    </w:p>
    <w:p w:rsidR="00AE2F1F" w:rsidRPr="002E4563" w:rsidRDefault="00AE2F1F" w:rsidP="0001721C">
      <w:pPr>
        <w:pStyle w:val="ListParagraph"/>
        <w:numPr>
          <w:ilvl w:val="0"/>
          <w:numId w:val="1"/>
        </w:numPr>
        <w:rPr>
          <w:rFonts w:ascii="Times New Roman" w:hAnsi="Times New Roman" w:cs="Times New Roman"/>
          <w:sz w:val="24"/>
          <w:szCs w:val="24"/>
        </w:rPr>
      </w:pPr>
      <w:r w:rsidRPr="002E4563">
        <w:rPr>
          <w:rFonts w:ascii="Times New Roman" w:hAnsi="Times New Roman" w:cs="Times New Roman"/>
          <w:sz w:val="24"/>
          <w:szCs w:val="24"/>
        </w:rPr>
        <w:t>Meetings</w:t>
      </w:r>
    </w:p>
    <w:p w:rsidR="00AE2F1F" w:rsidRPr="002E4563" w:rsidRDefault="00AE2F1F"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Meetings will be scheduled by the Chair at the beginning of each fall and spring term.</w:t>
      </w:r>
    </w:p>
    <w:p w:rsidR="00AE2F1F" w:rsidRPr="002E4563" w:rsidRDefault="00AE2F1F"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Meetings will have an agenda.</w:t>
      </w:r>
    </w:p>
    <w:p w:rsidR="00AE2F1F" w:rsidRPr="002E4563" w:rsidRDefault="00AE2F1F"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The Chair will hold an orientation meeting to review the Academic Calendar Considerations with all members at the beginning of each academic year.</w:t>
      </w:r>
    </w:p>
    <w:p w:rsidR="004D2FDE" w:rsidRPr="002E4563" w:rsidRDefault="00AE2F1F" w:rsidP="0001721C">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Minutes will be taken for each meeting.</w:t>
      </w:r>
    </w:p>
    <w:p w:rsidR="00C5167F" w:rsidRPr="002E4563" w:rsidRDefault="00C5167F" w:rsidP="00C5167F">
      <w:pPr>
        <w:pStyle w:val="ListParagraph"/>
        <w:numPr>
          <w:ilvl w:val="0"/>
          <w:numId w:val="1"/>
        </w:numPr>
        <w:rPr>
          <w:rFonts w:ascii="Times New Roman" w:hAnsi="Times New Roman" w:cs="Times New Roman"/>
          <w:sz w:val="24"/>
          <w:szCs w:val="24"/>
        </w:rPr>
      </w:pPr>
      <w:r w:rsidRPr="002E4563">
        <w:rPr>
          <w:rFonts w:ascii="Times New Roman" w:hAnsi="Times New Roman" w:cs="Times New Roman"/>
          <w:sz w:val="24"/>
          <w:szCs w:val="24"/>
        </w:rPr>
        <w:t>Modification of bylaws</w:t>
      </w:r>
    </w:p>
    <w:p w:rsidR="00C5167F" w:rsidRPr="002E4563" w:rsidRDefault="00C5167F" w:rsidP="00C5167F">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 xml:space="preserve">Amendments to bylaws may be made with prior notice </w:t>
      </w:r>
      <w:r w:rsidR="00C054CD" w:rsidRPr="002E4563">
        <w:rPr>
          <w:rFonts w:ascii="Times New Roman" w:hAnsi="Times New Roman" w:cs="Times New Roman"/>
          <w:sz w:val="24"/>
          <w:szCs w:val="24"/>
        </w:rPr>
        <w:t xml:space="preserve">to the Vice President </w:t>
      </w:r>
      <w:r w:rsidR="00001A9E">
        <w:rPr>
          <w:rFonts w:ascii="Times New Roman" w:hAnsi="Times New Roman" w:cs="Times New Roman"/>
          <w:sz w:val="24"/>
          <w:szCs w:val="24"/>
        </w:rPr>
        <w:t xml:space="preserve">of Academic Affairs </w:t>
      </w:r>
      <w:r w:rsidRPr="002E4563">
        <w:rPr>
          <w:rFonts w:ascii="Times New Roman" w:hAnsi="Times New Roman" w:cs="Times New Roman"/>
          <w:sz w:val="24"/>
          <w:szCs w:val="24"/>
        </w:rPr>
        <w:t xml:space="preserve">and a 2/3 vote. A proposed amendment must be clearly worded and include a rationale for the amendment. </w:t>
      </w:r>
    </w:p>
    <w:p w:rsidR="00651190" w:rsidRPr="00102776" w:rsidRDefault="00C5167F" w:rsidP="00102776">
      <w:pPr>
        <w:pStyle w:val="ListParagraph"/>
        <w:numPr>
          <w:ilvl w:val="1"/>
          <w:numId w:val="1"/>
        </w:numPr>
        <w:rPr>
          <w:rFonts w:ascii="Times New Roman" w:hAnsi="Times New Roman" w:cs="Times New Roman"/>
          <w:sz w:val="24"/>
          <w:szCs w:val="24"/>
        </w:rPr>
      </w:pPr>
      <w:r w:rsidRPr="002E4563">
        <w:rPr>
          <w:rFonts w:ascii="Times New Roman" w:hAnsi="Times New Roman" w:cs="Times New Roman"/>
          <w:sz w:val="24"/>
          <w:szCs w:val="24"/>
        </w:rPr>
        <w:t>Full revisio</w:t>
      </w:r>
      <w:r w:rsidR="00C054CD" w:rsidRPr="002E4563">
        <w:rPr>
          <w:rFonts w:ascii="Times New Roman" w:hAnsi="Times New Roman" w:cs="Times New Roman"/>
          <w:sz w:val="24"/>
          <w:szCs w:val="24"/>
        </w:rPr>
        <w:t>ns to bylaws require prior notic</w:t>
      </w:r>
      <w:r w:rsidR="00001A9E">
        <w:rPr>
          <w:rFonts w:ascii="Times New Roman" w:hAnsi="Times New Roman" w:cs="Times New Roman"/>
          <w:sz w:val="24"/>
          <w:szCs w:val="24"/>
        </w:rPr>
        <w:t xml:space="preserve">e to the </w:t>
      </w:r>
      <w:r w:rsidR="00C054CD" w:rsidRPr="002E4563">
        <w:rPr>
          <w:rFonts w:ascii="Times New Roman" w:hAnsi="Times New Roman" w:cs="Times New Roman"/>
          <w:sz w:val="24"/>
          <w:szCs w:val="24"/>
        </w:rPr>
        <w:t>Vice President</w:t>
      </w:r>
      <w:r w:rsidR="00001A9E">
        <w:rPr>
          <w:rFonts w:ascii="Times New Roman" w:hAnsi="Times New Roman" w:cs="Times New Roman"/>
          <w:sz w:val="24"/>
          <w:szCs w:val="24"/>
        </w:rPr>
        <w:t xml:space="preserve"> of Academic Affairs</w:t>
      </w:r>
      <w:r w:rsidR="00C054CD" w:rsidRPr="002E4563">
        <w:rPr>
          <w:rFonts w:ascii="Times New Roman" w:hAnsi="Times New Roman" w:cs="Times New Roman"/>
          <w:sz w:val="24"/>
          <w:szCs w:val="24"/>
        </w:rPr>
        <w:t xml:space="preserve"> a 2/3 vote. Proposed revisions must be clearly worded and include a rationale for the revision.</w:t>
      </w:r>
    </w:p>
    <w:sectPr w:rsidR="00651190" w:rsidRPr="00102776" w:rsidSect="00DE33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90F30"/>
    <w:multiLevelType w:val="hybridMultilevel"/>
    <w:tmpl w:val="28D005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865"/>
    <w:rsid w:val="00001A9E"/>
    <w:rsid w:val="0001721C"/>
    <w:rsid w:val="000460E4"/>
    <w:rsid w:val="00093D2E"/>
    <w:rsid w:val="000E3AB2"/>
    <w:rsid w:val="000E7C63"/>
    <w:rsid w:val="000F3FF1"/>
    <w:rsid w:val="000F6C47"/>
    <w:rsid w:val="00102776"/>
    <w:rsid w:val="00126D6F"/>
    <w:rsid w:val="001C64DE"/>
    <w:rsid w:val="0020277F"/>
    <w:rsid w:val="00215C34"/>
    <w:rsid w:val="0024140A"/>
    <w:rsid w:val="002A7B2F"/>
    <w:rsid w:val="002D7C5B"/>
    <w:rsid w:val="002E4563"/>
    <w:rsid w:val="00392785"/>
    <w:rsid w:val="003C280C"/>
    <w:rsid w:val="0040062D"/>
    <w:rsid w:val="004146A1"/>
    <w:rsid w:val="0046648D"/>
    <w:rsid w:val="00474DC1"/>
    <w:rsid w:val="004C31FE"/>
    <w:rsid w:val="004D2FDE"/>
    <w:rsid w:val="005309A8"/>
    <w:rsid w:val="00535DFA"/>
    <w:rsid w:val="00563549"/>
    <w:rsid w:val="0057558E"/>
    <w:rsid w:val="00583D15"/>
    <w:rsid w:val="005B49DB"/>
    <w:rsid w:val="005B79D1"/>
    <w:rsid w:val="005F389E"/>
    <w:rsid w:val="00613271"/>
    <w:rsid w:val="00642089"/>
    <w:rsid w:val="00651190"/>
    <w:rsid w:val="00675C0A"/>
    <w:rsid w:val="006914AA"/>
    <w:rsid w:val="006C1F9C"/>
    <w:rsid w:val="00715FA1"/>
    <w:rsid w:val="00722285"/>
    <w:rsid w:val="0073417A"/>
    <w:rsid w:val="00737451"/>
    <w:rsid w:val="00744083"/>
    <w:rsid w:val="00760490"/>
    <w:rsid w:val="007B1711"/>
    <w:rsid w:val="007B1B87"/>
    <w:rsid w:val="007D0338"/>
    <w:rsid w:val="00805DF1"/>
    <w:rsid w:val="00930231"/>
    <w:rsid w:val="0095487D"/>
    <w:rsid w:val="00967D71"/>
    <w:rsid w:val="009B1AB0"/>
    <w:rsid w:val="009C55D1"/>
    <w:rsid w:val="00A15E98"/>
    <w:rsid w:val="00A16D4E"/>
    <w:rsid w:val="00A34B0A"/>
    <w:rsid w:val="00A844E9"/>
    <w:rsid w:val="00AB7339"/>
    <w:rsid w:val="00AC7043"/>
    <w:rsid w:val="00AE2F1F"/>
    <w:rsid w:val="00B45461"/>
    <w:rsid w:val="00B50441"/>
    <w:rsid w:val="00B515DC"/>
    <w:rsid w:val="00B52A8F"/>
    <w:rsid w:val="00B629AE"/>
    <w:rsid w:val="00BB4A4E"/>
    <w:rsid w:val="00BD2CFF"/>
    <w:rsid w:val="00BE7904"/>
    <w:rsid w:val="00BF3AA4"/>
    <w:rsid w:val="00C054CD"/>
    <w:rsid w:val="00C273CE"/>
    <w:rsid w:val="00C5167F"/>
    <w:rsid w:val="00CB6B13"/>
    <w:rsid w:val="00D10865"/>
    <w:rsid w:val="00D62037"/>
    <w:rsid w:val="00D91049"/>
    <w:rsid w:val="00D9527D"/>
    <w:rsid w:val="00DA3DDD"/>
    <w:rsid w:val="00DA543D"/>
    <w:rsid w:val="00DE1814"/>
    <w:rsid w:val="00DE33DA"/>
    <w:rsid w:val="00E0632A"/>
    <w:rsid w:val="00E36B1E"/>
    <w:rsid w:val="00E804EB"/>
    <w:rsid w:val="00E807F4"/>
    <w:rsid w:val="00EB631C"/>
    <w:rsid w:val="00EE2F30"/>
    <w:rsid w:val="00EF4440"/>
    <w:rsid w:val="00F542B5"/>
    <w:rsid w:val="00FA3A47"/>
    <w:rsid w:val="00FB1AB2"/>
    <w:rsid w:val="00FE16C5"/>
    <w:rsid w:val="00FF12A7"/>
    <w:rsid w:val="00FF5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30F9D5-1BDD-4ADB-B6D0-C36D66D5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108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108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086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10865"/>
    <w:rPr>
      <w:rFonts w:ascii="Times New Roman" w:eastAsia="Times New Roman" w:hAnsi="Times New Roman" w:cs="Times New Roman"/>
      <w:b/>
      <w:bCs/>
      <w:sz w:val="27"/>
      <w:szCs w:val="27"/>
    </w:rPr>
  </w:style>
  <w:style w:type="character" w:styleId="Strong">
    <w:name w:val="Strong"/>
    <w:basedOn w:val="DefaultParagraphFont"/>
    <w:uiPriority w:val="22"/>
    <w:qFormat/>
    <w:rsid w:val="00D10865"/>
    <w:rPr>
      <w:b/>
      <w:bCs/>
    </w:rPr>
  </w:style>
  <w:style w:type="paragraph" w:styleId="BalloonText">
    <w:name w:val="Balloon Text"/>
    <w:basedOn w:val="Normal"/>
    <w:link w:val="BalloonTextChar"/>
    <w:uiPriority w:val="99"/>
    <w:semiHidden/>
    <w:unhideWhenUsed/>
    <w:rsid w:val="00466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48D"/>
    <w:rPr>
      <w:rFonts w:ascii="Segoe UI" w:hAnsi="Segoe UI" w:cs="Segoe UI"/>
      <w:sz w:val="18"/>
      <w:szCs w:val="18"/>
    </w:rPr>
  </w:style>
  <w:style w:type="paragraph" w:styleId="ListParagraph">
    <w:name w:val="List Paragraph"/>
    <w:basedOn w:val="Normal"/>
    <w:uiPriority w:val="34"/>
    <w:qFormat/>
    <w:rsid w:val="00215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93432">
      <w:bodyDiv w:val="1"/>
      <w:marLeft w:val="0"/>
      <w:marRight w:val="0"/>
      <w:marTop w:val="0"/>
      <w:marBottom w:val="0"/>
      <w:divBdr>
        <w:top w:val="none" w:sz="0" w:space="0" w:color="auto"/>
        <w:left w:val="none" w:sz="0" w:space="0" w:color="auto"/>
        <w:bottom w:val="none" w:sz="0" w:space="0" w:color="auto"/>
        <w:right w:val="none" w:sz="0" w:space="0" w:color="auto"/>
      </w:divBdr>
      <w:divsChild>
        <w:div w:id="2134246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59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839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22018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22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CC787-7CB4-4526-B564-376FF5570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amg</dc:creator>
  <cp:lastModifiedBy>Eidson, Rebecca W.</cp:lastModifiedBy>
  <cp:revision>2</cp:revision>
  <cp:lastPrinted>2016-01-06T13:02:00Z</cp:lastPrinted>
  <dcterms:created xsi:type="dcterms:W3CDTF">2019-09-11T16:23:00Z</dcterms:created>
  <dcterms:modified xsi:type="dcterms:W3CDTF">2019-09-11T16:23:00Z</dcterms:modified>
</cp:coreProperties>
</file>